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08" w:rsidRPr="00385A08" w:rsidRDefault="00385A08" w:rsidP="00385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385A08">
        <w:rPr>
          <w:rFonts w:ascii="Times New Roman" w:eastAsia="Times New Roman" w:hAnsi="Times New Roman" w:cs="Times New Roman"/>
          <w:sz w:val="28"/>
          <w:szCs w:val="20"/>
          <w:lang w:val="ru-RU"/>
        </w:rPr>
        <w:t>РОССИЙСКАЯ ФЕДЕРАЦИЯ</w:t>
      </w:r>
    </w:p>
    <w:p w:rsidR="00385A08" w:rsidRPr="00385A08" w:rsidRDefault="00385A08" w:rsidP="00385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385A08">
        <w:rPr>
          <w:rFonts w:ascii="Times New Roman" w:eastAsia="Times New Roman" w:hAnsi="Times New Roman" w:cs="Times New Roman"/>
          <w:sz w:val="28"/>
          <w:szCs w:val="20"/>
          <w:lang w:val="ru-RU"/>
        </w:rPr>
        <w:t>АДМИНИСТРАЦИЯ БЕНЕЦКОГО СЕЛЬСКОГО ПОСЕЛЕНИЯ</w:t>
      </w:r>
    </w:p>
    <w:p w:rsidR="00385A08" w:rsidRPr="00385A08" w:rsidRDefault="00385A08" w:rsidP="00385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385A08">
        <w:rPr>
          <w:rFonts w:ascii="Times New Roman" w:eastAsia="Times New Roman" w:hAnsi="Times New Roman" w:cs="Times New Roman"/>
          <w:sz w:val="28"/>
          <w:szCs w:val="20"/>
          <w:lang w:val="ru-RU"/>
        </w:rPr>
        <w:t>ЗАПАДНОДВИНСКОГО РАЙОНА ТВЕРСКОЙ ОБЛАСТИ</w:t>
      </w:r>
    </w:p>
    <w:p w:rsidR="00385A08" w:rsidRPr="00385A08" w:rsidRDefault="00385A08" w:rsidP="00385A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val="ru-RU"/>
        </w:rPr>
      </w:pPr>
    </w:p>
    <w:p w:rsidR="00385A08" w:rsidRPr="00385A08" w:rsidRDefault="00385A08" w:rsidP="00385A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val="ru-RU"/>
        </w:rPr>
      </w:pPr>
    </w:p>
    <w:p w:rsidR="00385A08" w:rsidRPr="00385A08" w:rsidRDefault="00385A08" w:rsidP="00385A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val="ru-RU"/>
        </w:rPr>
      </w:pPr>
      <w:r w:rsidRPr="00385A08">
        <w:rPr>
          <w:rFonts w:ascii="Times New Roman" w:eastAsia="Times New Roman" w:hAnsi="Times New Roman" w:cs="Times New Roman"/>
          <w:bCs/>
          <w:sz w:val="28"/>
          <w:szCs w:val="20"/>
          <w:lang w:val="ru-RU"/>
        </w:rPr>
        <w:t>ПОСТАНОВЛЕНИЕ</w:t>
      </w:r>
    </w:p>
    <w:p w:rsidR="00385A08" w:rsidRPr="00385A08" w:rsidRDefault="00385A08" w:rsidP="00385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/>
        </w:rPr>
      </w:pPr>
    </w:p>
    <w:p w:rsidR="00385A08" w:rsidRPr="00385A08" w:rsidRDefault="00385A08" w:rsidP="0038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385A08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  13.03.2018 г.                                                                                      </w:t>
      </w:r>
      <w:r w:rsidRPr="008F13C7">
        <w:rPr>
          <w:rFonts w:ascii="Times New Roman" w:eastAsia="Times New Roman" w:hAnsi="Times New Roman" w:cs="Times New Roman"/>
          <w:sz w:val="28"/>
          <w:szCs w:val="20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0"/>
          <w:lang w:val="ru-RU"/>
        </w:rPr>
        <w:t>2</w:t>
      </w:r>
    </w:p>
    <w:p w:rsidR="00385A08" w:rsidRPr="000B2E98" w:rsidRDefault="00385A08" w:rsidP="00385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д. Бенцы</w:t>
      </w:r>
    </w:p>
    <w:p w:rsidR="00385A08" w:rsidRPr="00F9768C" w:rsidRDefault="00385A08" w:rsidP="00385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96998" w:rsidRPr="00FB0F29" w:rsidRDefault="00696998" w:rsidP="00696998">
      <w:pPr>
        <w:spacing w:after="0"/>
        <w:rPr>
          <w:rFonts w:ascii="Times New Roman" w:hAnsi="Times New Roman" w:cs="Times New Roman"/>
          <w:b/>
          <w:color w:val="FF0000"/>
          <w:lang w:val="ru-RU"/>
        </w:rPr>
      </w:pPr>
      <w:r w:rsidRPr="00FB0F2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                                                                                     </w:t>
      </w:r>
    </w:p>
    <w:p w:rsidR="006A22AF" w:rsidRPr="006A22AF" w:rsidRDefault="006A22AF" w:rsidP="006A22A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22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 </w:t>
      </w:r>
      <w:r w:rsidR="00DF5F05">
        <w:rPr>
          <w:rFonts w:ascii="Times New Roman" w:hAnsi="Times New Roman" w:cs="Times New Roman"/>
          <w:b/>
          <w:sz w:val="28"/>
          <w:szCs w:val="28"/>
          <w:lang w:val="ru-RU"/>
        </w:rPr>
        <w:t>утверждении перечня</w:t>
      </w:r>
      <w:r w:rsidRPr="006A22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6A22AF" w:rsidRPr="006A22AF" w:rsidRDefault="006A22AF" w:rsidP="006A22A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22AF">
        <w:rPr>
          <w:rFonts w:ascii="Times New Roman" w:hAnsi="Times New Roman" w:cs="Times New Roman"/>
          <w:b/>
          <w:sz w:val="28"/>
          <w:szCs w:val="28"/>
          <w:lang w:val="ru-RU"/>
        </w:rPr>
        <w:t>первичны</w:t>
      </w:r>
      <w:r w:rsidR="00DF5F05">
        <w:rPr>
          <w:rFonts w:ascii="Times New Roman" w:hAnsi="Times New Roman" w:cs="Times New Roman"/>
          <w:b/>
          <w:sz w:val="28"/>
          <w:szCs w:val="28"/>
          <w:lang w:val="ru-RU"/>
        </w:rPr>
        <w:t>х</w:t>
      </w:r>
      <w:r w:rsidRPr="006A22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средств</w:t>
      </w:r>
      <w:r w:rsidR="00DF5F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пожаротушения</w:t>
      </w:r>
      <w:r w:rsidRPr="006A22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6A22AF" w:rsidRPr="006A22AF" w:rsidRDefault="00DF5F05" w:rsidP="006A22A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 местах общественного пользования</w:t>
      </w:r>
      <w:r w:rsidR="006A22AF" w:rsidRPr="006A22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6A22AF" w:rsidRPr="006A22AF" w:rsidRDefault="00DF5F05" w:rsidP="006A22A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населенных пунктов</w:t>
      </w:r>
      <w:r w:rsidR="006A22AF" w:rsidRPr="006A22A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696998" w:rsidRDefault="00696998" w:rsidP="0069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0F29" w:rsidRDefault="00FB0F29" w:rsidP="00385A08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0F29">
        <w:rPr>
          <w:rFonts w:ascii="Times New Roman" w:hAnsi="Times New Roman" w:cs="Times New Roman"/>
          <w:sz w:val="28"/>
          <w:szCs w:val="28"/>
          <w:lang w:val="ru-RU"/>
        </w:rPr>
        <w:t xml:space="preserve">В целях обеспечения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 </w:t>
      </w:r>
      <w:r w:rsidR="00385A08">
        <w:rPr>
          <w:rFonts w:ascii="Times New Roman" w:hAnsi="Times New Roman" w:cs="Times New Roman"/>
          <w:sz w:val="28"/>
          <w:szCs w:val="28"/>
          <w:lang w:val="ru-RU"/>
        </w:rPr>
        <w:t>Бенецкое сельское поселение Западнодвинского района Тверской области</w:t>
      </w:r>
      <w:r w:rsidRPr="00FB0F29">
        <w:rPr>
          <w:rFonts w:ascii="Times New Roman" w:hAnsi="Times New Roman" w:cs="Times New Roman"/>
          <w:sz w:val="28"/>
          <w:szCs w:val="28"/>
          <w:lang w:val="ru-RU"/>
        </w:rPr>
        <w:t xml:space="preserve">, в соответствии  </w:t>
      </w:r>
      <w:r w:rsidR="00385A08">
        <w:rPr>
          <w:rFonts w:ascii="Times New Roman" w:hAnsi="Times New Roman" w:cs="Times New Roman"/>
          <w:sz w:val="28"/>
          <w:szCs w:val="28"/>
          <w:lang w:val="ru-RU"/>
        </w:rPr>
        <w:t xml:space="preserve">со ст.19 </w:t>
      </w:r>
      <w:r w:rsidRPr="00FB0F29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Федерального закона от 21.12.1994г №69-ФЗ «О пожарной безопасности», №131-ФЗ «Об общих принципах организации местного самоуправления в Российской Федерации», Уставом муниципального образования </w:t>
      </w:r>
      <w:r w:rsidR="00385A08">
        <w:rPr>
          <w:rFonts w:ascii="Times New Roman" w:hAnsi="Times New Roman" w:cs="Times New Roman"/>
          <w:sz w:val="28"/>
          <w:szCs w:val="28"/>
          <w:lang w:val="ru-RU"/>
        </w:rPr>
        <w:t xml:space="preserve"> Бенецкое сельское поселение  Западнодвинского района  Тверской области  </w:t>
      </w:r>
      <w:r w:rsidRPr="00BE020E">
        <w:rPr>
          <w:rFonts w:ascii="Times New Roman" w:hAnsi="Times New Roman" w:cs="Times New Roman"/>
          <w:sz w:val="28"/>
          <w:szCs w:val="28"/>
          <w:lang w:val="ru-RU"/>
        </w:rPr>
        <w:t>ПОСТАНОВЛЯЮ:</w:t>
      </w:r>
    </w:p>
    <w:p w:rsidR="001F23D7" w:rsidRDefault="001F23D7" w:rsidP="00385A08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22AF" w:rsidRPr="006A22AF" w:rsidRDefault="006A22AF" w:rsidP="006A22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22AF">
        <w:rPr>
          <w:rFonts w:ascii="Times New Roman" w:hAnsi="Times New Roman" w:cs="Times New Roman"/>
          <w:sz w:val="28"/>
          <w:szCs w:val="28"/>
          <w:lang w:val="ru-RU"/>
        </w:rPr>
        <w:t>1. Утвердить прилагаемые:</w:t>
      </w:r>
    </w:p>
    <w:p w:rsidR="006A22AF" w:rsidRPr="006A22AF" w:rsidRDefault="006A22AF" w:rsidP="006A22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22AF">
        <w:rPr>
          <w:rFonts w:ascii="Times New Roman" w:hAnsi="Times New Roman" w:cs="Times New Roman"/>
          <w:sz w:val="28"/>
          <w:szCs w:val="28"/>
          <w:lang w:val="ru-RU"/>
        </w:rPr>
        <w:tab/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6A22AF">
        <w:rPr>
          <w:rFonts w:ascii="Times New Roman" w:hAnsi="Times New Roman" w:cs="Times New Roman"/>
          <w:sz w:val="28"/>
          <w:szCs w:val="28"/>
          <w:lang w:val="ru-RU"/>
        </w:rPr>
        <w:t xml:space="preserve">.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 </w:t>
      </w:r>
      <w:r w:rsidR="00385A08">
        <w:rPr>
          <w:rFonts w:ascii="Times New Roman" w:hAnsi="Times New Roman" w:cs="Times New Roman"/>
          <w:sz w:val="28"/>
          <w:szCs w:val="28"/>
          <w:lang w:val="ru-RU"/>
        </w:rPr>
        <w:t xml:space="preserve"> Бенецкое сельское поселение</w:t>
      </w:r>
      <w:r w:rsidRPr="006A22AF">
        <w:rPr>
          <w:rFonts w:ascii="Times New Roman" w:hAnsi="Times New Roman" w:cs="Times New Roman"/>
          <w:sz w:val="28"/>
          <w:szCs w:val="28"/>
          <w:lang w:val="ru-RU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6A22AF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6A22AF" w:rsidRPr="001F23D7" w:rsidRDefault="006A22AF" w:rsidP="006A22A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1.2</w:t>
      </w:r>
      <w:r w:rsidRPr="006A22AF">
        <w:rPr>
          <w:rFonts w:ascii="Times New Roman" w:hAnsi="Times New Roman" w:cs="Times New Roman"/>
          <w:sz w:val="28"/>
          <w:szCs w:val="28"/>
          <w:lang w:val="ru-RU"/>
        </w:rPr>
        <w:t xml:space="preserve">. Перечень 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 </w:t>
      </w:r>
      <w:r w:rsidR="00385A08">
        <w:rPr>
          <w:rFonts w:ascii="Times New Roman" w:hAnsi="Times New Roman" w:cs="Times New Roman"/>
          <w:sz w:val="28"/>
          <w:szCs w:val="28"/>
          <w:lang w:val="ru-RU"/>
        </w:rPr>
        <w:t xml:space="preserve">Бенецкое сельское поселение </w:t>
      </w:r>
      <w:r w:rsidR="00385A08" w:rsidRPr="001F23D7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1F23D7">
        <w:rPr>
          <w:rFonts w:ascii="Times New Roman" w:hAnsi="Times New Roman" w:cs="Times New Roman"/>
          <w:sz w:val="24"/>
          <w:szCs w:val="24"/>
          <w:lang w:val="ru-RU"/>
        </w:rPr>
        <w:t>Приложение 2).</w:t>
      </w:r>
    </w:p>
    <w:p w:rsidR="00696998" w:rsidRPr="00BE020E" w:rsidRDefault="00385A08" w:rsidP="00FB0F2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96998" w:rsidRPr="00BE020E">
        <w:rPr>
          <w:rFonts w:ascii="Times New Roman" w:hAnsi="Times New Roman" w:cs="Times New Roman"/>
          <w:sz w:val="28"/>
          <w:szCs w:val="28"/>
          <w:lang w:val="ru-RU"/>
        </w:rPr>
        <w:t>. Настоящее постановление обнародовать на официальном сайте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Западнодвинского района в разделе «Открытые данные поселений»</w:t>
      </w:r>
      <w:r w:rsidR="00696998" w:rsidRPr="00BE020E">
        <w:rPr>
          <w:rFonts w:ascii="Times New Roman" w:hAnsi="Times New Roman" w:cs="Times New Roman"/>
          <w:sz w:val="28"/>
          <w:szCs w:val="28"/>
          <w:lang w:val="ru-RU"/>
        </w:rPr>
        <w:t xml:space="preserve"> в сети Интернет </w:t>
      </w:r>
      <w:r w:rsidR="006E41AA" w:rsidRPr="006E41AA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6E41AA" w:rsidRPr="006E41AA">
        <w:rPr>
          <w:rFonts w:ascii="Times New Roman" w:hAnsi="Times New Roman" w:cs="Times New Roman"/>
          <w:sz w:val="28"/>
          <w:szCs w:val="28"/>
        </w:rPr>
        <w:t>http</w:t>
      </w:r>
      <w:r w:rsidR="006E41AA" w:rsidRPr="006E41AA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="006E41AA" w:rsidRPr="006E41AA">
        <w:rPr>
          <w:rFonts w:ascii="Times New Roman" w:hAnsi="Times New Roman" w:cs="Times New Roman"/>
          <w:sz w:val="28"/>
          <w:szCs w:val="28"/>
        </w:rPr>
        <w:t>www</w:t>
      </w:r>
      <w:r w:rsidR="006E41AA" w:rsidRPr="006E41A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6E41AA" w:rsidRPr="006E41AA">
        <w:rPr>
          <w:rFonts w:ascii="Times New Roman" w:hAnsi="Times New Roman" w:cs="Times New Roman"/>
          <w:sz w:val="28"/>
          <w:szCs w:val="28"/>
        </w:rPr>
        <w:t>zapdvina</w:t>
      </w:r>
      <w:proofErr w:type="spellEnd"/>
      <w:r w:rsidR="006E41AA" w:rsidRPr="006E41A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6E41AA" w:rsidRPr="006E41AA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6E41AA" w:rsidRPr="006E41A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6E41AA" w:rsidRPr="00BE02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6998" w:rsidRPr="00BE020E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6E41AA">
        <w:rPr>
          <w:rFonts w:ascii="Times New Roman" w:hAnsi="Times New Roman" w:cs="Times New Roman"/>
          <w:sz w:val="28"/>
          <w:szCs w:val="28"/>
          <w:lang w:val="ru-RU"/>
        </w:rPr>
        <w:t>на информационном стенде администрации Бенецкого сельского поселения</w:t>
      </w:r>
      <w:r w:rsidR="00696998" w:rsidRPr="00BE020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96998" w:rsidRPr="00FB0F29" w:rsidRDefault="00FB0F29" w:rsidP="00FB0F2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696998" w:rsidRPr="00FB0F29">
        <w:rPr>
          <w:rFonts w:ascii="Times New Roman" w:hAnsi="Times New Roman" w:cs="Times New Roman"/>
          <w:sz w:val="28"/>
          <w:szCs w:val="28"/>
          <w:lang w:val="ru-RU"/>
        </w:rPr>
        <w:t>.  Настоящее постановление вступает в силу с момента подписания.</w:t>
      </w:r>
    </w:p>
    <w:p w:rsidR="00696998" w:rsidRPr="00BE020E" w:rsidRDefault="00FB0F29" w:rsidP="00FB0F2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696998" w:rsidRPr="00BE020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696998" w:rsidRPr="00BE020E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696998" w:rsidRPr="00BE020E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 постановления оставляю за собой.</w:t>
      </w:r>
    </w:p>
    <w:p w:rsidR="006A22AF" w:rsidRDefault="006A22AF" w:rsidP="0069699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6998" w:rsidRDefault="006E41AA" w:rsidP="0069699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  администрации</w:t>
      </w:r>
    </w:p>
    <w:p w:rsidR="006E41AA" w:rsidRPr="00FB0F29" w:rsidRDefault="006E41AA" w:rsidP="0069699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Бенецкого сельского поселения                                         О.В. Смирнова</w:t>
      </w:r>
    </w:p>
    <w:p w:rsidR="00385A08" w:rsidRDefault="00385A08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E41AA" w:rsidRDefault="006E41AA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E41AA" w:rsidRDefault="006E41AA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E41AA" w:rsidRDefault="006E41AA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E41AA" w:rsidRDefault="006E41AA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E41AA" w:rsidRDefault="006E41AA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85A08" w:rsidRDefault="00385A08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A22AF" w:rsidRPr="00FB0F29" w:rsidRDefault="006A22AF" w:rsidP="006A22A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B0F29">
        <w:rPr>
          <w:rFonts w:ascii="Times New Roman" w:hAnsi="Times New Roman" w:cs="Times New Roman"/>
          <w:sz w:val="24"/>
          <w:szCs w:val="24"/>
          <w:lang w:val="ru-RU"/>
        </w:rPr>
        <w:t>Приложение №1</w:t>
      </w:r>
    </w:p>
    <w:p w:rsidR="006A22AF" w:rsidRDefault="006A22AF" w:rsidP="006A22AF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B0F29">
        <w:rPr>
          <w:rFonts w:ascii="Times New Roman" w:hAnsi="Times New Roman" w:cs="Times New Roman"/>
          <w:sz w:val="24"/>
          <w:szCs w:val="24"/>
          <w:lang w:val="ru-RU"/>
        </w:rPr>
        <w:t xml:space="preserve">к постановлению администрации </w:t>
      </w:r>
    </w:p>
    <w:p w:rsidR="006A22AF" w:rsidRPr="00FB0F29" w:rsidRDefault="006E41AA" w:rsidP="006A22AF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Бенецкого сельского поселения</w:t>
      </w:r>
    </w:p>
    <w:p w:rsidR="006A22AF" w:rsidRPr="00DF5F05" w:rsidRDefault="006E41AA" w:rsidP="006A22AF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от 13.03.2018г.</w:t>
      </w:r>
      <w:r w:rsidR="001F23D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№ 12</w:t>
      </w:r>
    </w:p>
    <w:p w:rsidR="006A22AF" w:rsidRPr="006A22A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2AF" w:rsidRPr="006A22AF" w:rsidRDefault="006A22AF" w:rsidP="006A22A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22AF">
        <w:rPr>
          <w:rFonts w:ascii="Times New Roman" w:hAnsi="Times New Roman" w:cs="Times New Roman"/>
          <w:b/>
          <w:sz w:val="28"/>
          <w:szCs w:val="28"/>
          <w:lang w:val="ru-RU"/>
        </w:rPr>
        <w:t>ПЕРЕЧЕНЬ</w:t>
      </w:r>
    </w:p>
    <w:p w:rsidR="006A22AF" w:rsidRPr="006A22AF" w:rsidRDefault="006A22AF" w:rsidP="006A22A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22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первичных средств тушения пожаров и противопожарного инвентаря, которые гражданам рекомендовано иметь в помещениях  и строениях, находящихся в их собственности (пользовании) на территории муниципального образования </w:t>
      </w:r>
      <w:r w:rsidR="001F23D7">
        <w:rPr>
          <w:rFonts w:ascii="Times New Roman" w:hAnsi="Times New Roman" w:cs="Times New Roman"/>
          <w:b/>
          <w:sz w:val="28"/>
          <w:szCs w:val="28"/>
          <w:lang w:val="ru-RU"/>
        </w:rPr>
        <w:t>Бенецкое сельское поселение</w:t>
      </w:r>
    </w:p>
    <w:p w:rsidR="006A22AF" w:rsidRPr="0030094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tbl>
      <w:tblPr>
        <w:tblW w:w="922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5"/>
        <w:gridCol w:w="3885"/>
        <w:gridCol w:w="1100"/>
        <w:gridCol w:w="1057"/>
        <w:gridCol w:w="868"/>
        <w:gridCol w:w="962"/>
        <w:gridCol w:w="838"/>
      </w:tblGrid>
      <w:tr w:rsidR="006A22AF" w:rsidRPr="00385A08" w:rsidTr="001119C8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зданий и помещений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Защища-емая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площадь</w:t>
            </w:r>
          </w:p>
        </w:tc>
        <w:tc>
          <w:tcPr>
            <w:tcW w:w="3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пожаротушения        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и противопожарного инвентаря (штук)</w:t>
            </w:r>
          </w:p>
        </w:tc>
      </w:tr>
      <w:tr w:rsidR="006A22AF" w:rsidRPr="0005316A" w:rsidTr="001119C8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Порош-ковый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огнету-шитель</w:t>
            </w:r>
            <w:proofErr w:type="spell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ОП-4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(или </w:t>
            </w: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анало-гичный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left="-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ящик с песком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емкос-тью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0,5 куб. м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бочка с водой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и ведро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багор,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топор,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лопата</w:t>
            </w:r>
          </w:p>
        </w:tc>
      </w:tr>
      <w:tr w:rsidR="006A22AF" w:rsidRPr="0005316A" w:rsidTr="001119C8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1F23D7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котт</w:t>
            </w:r>
            <w:r w:rsidR="006A22AF" w:rsidRPr="0005316A">
              <w:rPr>
                <w:rFonts w:ascii="Times New Roman" w:hAnsi="Times New Roman" w:cs="Times New Roman"/>
                <w:sz w:val="24"/>
                <w:szCs w:val="24"/>
              </w:rPr>
              <w:t>еджного</w:t>
            </w:r>
            <w:proofErr w:type="spellEnd"/>
            <w:r w:rsidR="006A22AF"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типа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Дачи и иные жилые здания для сезонного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(*)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Частные жилые дома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</w:p>
        </w:tc>
      </w:tr>
      <w:tr w:rsidR="006A22AF" w:rsidRPr="0005316A" w:rsidTr="001119C8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Индивидуальные гаражи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A22AF" w:rsidRPr="0030094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2AF" w:rsidRPr="0030094F" w:rsidRDefault="006A22AF" w:rsidP="006A22AF">
      <w:pPr>
        <w:jc w:val="both"/>
        <w:rPr>
          <w:sz w:val="20"/>
          <w:szCs w:val="20"/>
        </w:rPr>
      </w:pPr>
      <w:proofErr w:type="spellStart"/>
      <w:r w:rsidRPr="0030094F">
        <w:rPr>
          <w:sz w:val="20"/>
          <w:szCs w:val="20"/>
        </w:rPr>
        <w:t>Примечание</w:t>
      </w:r>
      <w:proofErr w:type="spellEnd"/>
      <w:r w:rsidRPr="0030094F">
        <w:rPr>
          <w:sz w:val="20"/>
          <w:szCs w:val="20"/>
        </w:rPr>
        <w:t>:</w:t>
      </w:r>
    </w:p>
    <w:p w:rsidR="006A22AF" w:rsidRPr="006A22AF" w:rsidRDefault="006A22AF" w:rsidP="006A22AF">
      <w:pPr>
        <w:jc w:val="both"/>
        <w:rPr>
          <w:sz w:val="20"/>
          <w:szCs w:val="20"/>
          <w:lang w:val="ru-RU"/>
        </w:rPr>
      </w:pPr>
      <w:r w:rsidRPr="006A22AF">
        <w:rPr>
          <w:sz w:val="20"/>
          <w:szCs w:val="20"/>
          <w:lang w:val="ru-RU"/>
        </w:rPr>
        <w:t>1. (*) - устанавливается в период проживания (летнее время).</w:t>
      </w:r>
    </w:p>
    <w:p w:rsidR="006A22AF" w:rsidRPr="006A22AF" w:rsidRDefault="006A22AF" w:rsidP="006A22AF">
      <w:pPr>
        <w:jc w:val="both"/>
        <w:rPr>
          <w:sz w:val="20"/>
          <w:szCs w:val="20"/>
          <w:lang w:val="ru-RU"/>
        </w:rPr>
      </w:pPr>
      <w:r w:rsidRPr="006A22AF">
        <w:rPr>
          <w:sz w:val="20"/>
          <w:szCs w:val="20"/>
          <w:lang w:val="ru-RU"/>
        </w:rPr>
        <w:t xml:space="preserve">2. В жилых домах коридорного типа </w:t>
      </w:r>
      <w:proofErr w:type="gramStart"/>
      <w:r w:rsidRPr="006A22AF">
        <w:rPr>
          <w:sz w:val="20"/>
          <w:szCs w:val="20"/>
          <w:lang w:val="ru-RU"/>
        </w:rPr>
        <w:t>устанавливается не менее двух огнетушителей</w:t>
      </w:r>
      <w:proofErr w:type="gramEnd"/>
      <w:r w:rsidRPr="006A22AF">
        <w:rPr>
          <w:sz w:val="20"/>
          <w:szCs w:val="20"/>
          <w:lang w:val="ru-RU"/>
        </w:rPr>
        <w:t xml:space="preserve"> на этаж.</w:t>
      </w:r>
    </w:p>
    <w:p w:rsidR="006A22AF" w:rsidRPr="006A22AF" w:rsidRDefault="006A22AF" w:rsidP="006A22AF">
      <w:pPr>
        <w:jc w:val="both"/>
        <w:rPr>
          <w:sz w:val="20"/>
          <w:szCs w:val="20"/>
          <w:lang w:val="ru-RU"/>
        </w:rPr>
      </w:pPr>
      <w:r w:rsidRPr="006A22AF">
        <w:rPr>
          <w:sz w:val="20"/>
          <w:szCs w:val="20"/>
          <w:lang w:val="ru-RU"/>
        </w:rPr>
        <w:t xml:space="preserve"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6A22AF">
          <w:rPr>
            <w:sz w:val="20"/>
            <w:szCs w:val="20"/>
            <w:lang w:val="ru-RU"/>
          </w:rPr>
          <w:t>1,5 м</w:t>
        </w:r>
      </w:smartTag>
      <w:r w:rsidRPr="006A22AF">
        <w:rPr>
          <w:sz w:val="20"/>
          <w:szCs w:val="20"/>
          <w:lang w:val="ru-RU"/>
        </w:rPr>
        <w:t>.</w:t>
      </w:r>
    </w:p>
    <w:p w:rsidR="006A22AF" w:rsidRPr="006A22AF" w:rsidRDefault="006A22AF" w:rsidP="006A22AF">
      <w:pPr>
        <w:jc w:val="both"/>
        <w:rPr>
          <w:sz w:val="20"/>
          <w:szCs w:val="20"/>
          <w:lang w:val="ru-RU"/>
        </w:rPr>
      </w:pPr>
      <w:r w:rsidRPr="006A22AF">
        <w:rPr>
          <w:sz w:val="20"/>
          <w:szCs w:val="20"/>
          <w:lang w:val="ru-RU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6A22AF" w:rsidRPr="0030094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2AF" w:rsidRDefault="006A22AF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 w:rsidRPr="0030094F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6A22AF" w:rsidRDefault="006A22AF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A22AF" w:rsidRDefault="006A22AF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A22AF" w:rsidRDefault="006A22AF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A22AF" w:rsidRDefault="006A22AF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A22AF" w:rsidRDefault="006A22AF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A22AF" w:rsidRDefault="006A22AF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A22AF" w:rsidRPr="00FB0F29" w:rsidRDefault="006A22AF" w:rsidP="006A22A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B0F29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ru-RU"/>
        </w:rPr>
        <w:t>№2</w:t>
      </w:r>
    </w:p>
    <w:p w:rsidR="001F23D7" w:rsidRDefault="001F23D7" w:rsidP="001F23D7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B0F29">
        <w:rPr>
          <w:rFonts w:ascii="Times New Roman" w:hAnsi="Times New Roman" w:cs="Times New Roman"/>
          <w:sz w:val="24"/>
          <w:szCs w:val="24"/>
          <w:lang w:val="ru-RU"/>
        </w:rPr>
        <w:t xml:space="preserve">к постановлению администрации </w:t>
      </w:r>
    </w:p>
    <w:p w:rsidR="001F23D7" w:rsidRPr="00FB0F29" w:rsidRDefault="001F23D7" w:rsidP="001F23D7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Бенецкого сельского поселения</w:t>
      </w:r>
    </w:p>
    <w:p w:rsidR="001F23D7" w:rsidRPr="00DF5F05" w:rsidRDefault="001F23D7" w:rsidP="001F23D7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от 13.03.2018г. № 12</w:t>
      </w:r>
    </w:p>
    <w:p w:rsidR="006A22AF" w:rsidRPr="006A22AF" w:rsidRDefault="006A22AF" w:rsidP="006A22AF">
      <w:pPr>
        <w:jc w:val="center"/>
        <w:rPr>
          <w:b/>
          <w:sz w:val="20"/>
          <w:szCs w:val="20"/>
          <w:lang w:val="ru-RU"/>
        </w:rPr>
      </w:pPr>
    </w:p>
    <w:p w:rsidR="006A22AF" w:rsidRPr="006A22AF" w:rsidRDefault="006A22AF" w:rsidP="006A22A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22AF">
        <w:rPr>
          <w:rFonts w:ascii="Times New Roman" w:hAnsi="Times New Roman" w:cs="Times New Roman"/>
          <w:b/>
          <w:sz w:val="28"/>
          <w:szCs w:val="28"/>
          <w:lang w:val="ru-RU"/>
        </w:rPr>
        <w:t>ПЕРЕЧЕНЬ</w:t>
      </w:r>
    </w:p>
    <w:p w:rsidR="001F23D7" w:rsidRDefault="006A22AF" w:rsidP="001F23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22AF">
        <w:rPr>
          <w:rFonts w:ascii="Times New Roman" w:hAnsi="Times New Roman" w:cs="Times New Roman"/>
          <w:b/>
          <w:sz w:val="28"/>
          <w:szCs w:val="28"/>
          <w:lang w:val="ru-RU"/>
        </w:rPr>
        <w:t>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пунктов муниципального образования</w:t>
      </w:r>
      <w:r w:rsidR="001F23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6A22AF" w:rsidRPr="006A22AF" w:rsidRDefault="001F23D7" w:rsidP="001F23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Бенецкое сельское поселение</w:t>
      </w:r>
    </w:p>
    <w:p w:rsidR="006A22AF" w:rsidRPr="006A22AF" w:rsidRDefault="006A22AF" w:rsidP="001F23D7">
      <w:pPr>
        <w:spacing w:after="0"/>
        <w:jc w:val="center"/>
        <w:rPr>
          <w:sz w:val="20"/>
          <w:szCs w:val="20"/>
          <w:lang w:val="ru-RU"/>
        </w:rPr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6"/>
        <w:gridCol w:w="4281"/>
        <w:gridCol w:w="4308"/>
      </w:tblGrid>
      <w:tr w:rsidR="006A22AF" w:rsidRPr="0005316A" w:rsidTr="001119C8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Нормы комплектации пожарного щита</w:t>
            </w:r>
          </w:p>
        </w:tc>
      </w:tr>
      <w:tr w:rsidR="006A22AF" w:rsidRPr="0005316A" w:rsidTr="001119C8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sz w:val="24"/>
                <w:szCs w:val="24"/>
              </w:rPr>
            </w:pPr>
          </w:p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sz w:val="24"/>
                <w:szCs w:val="24"/>
              </w:rPr>
            </w:pPr>
          </w:p>
        </w:tc>
      </w:tr>
      <w:tr w:rsidR="006A22AF" w:rsidRPr="0005316A" w:rsidTr="001119C8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Огнетушители (рекомендуемые):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10 л</w:t>
              </w:r>
            </w:smartTag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 порошковые (ОП)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вместимостью, </w:t>
            </w:r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/ массой огнетушащего состава, кг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ОП-10/9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2AF" w:rsidRPr="0005316A" w:rsidTr="001119C8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Асбестовое полотно, грубошерстная ткань или войлок (кошма, покрывало из негорючего материала) размером не менее 1 </w:t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A22AF" w:rsidRPr="0030094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2AF" w:rsidRPr="0030094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2AF" w:rsidRPr="0030094F" w:rsidRDefault="006A22AF" w:rsidP="006A22A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B0F29" w:rsidRDefault="00FB0F29" w:rsidP="00FB0F29">
      <w:pPr>
        <w:ind w:firstLine="540"/>
        <w:jc w:val="center"/>
        <w:rPr>
          <w:sz w:val="24"/>
        </w:rPr>
      </w:pPr>
    </w:p>
    <w:sectPr w:rsidR="00FB0F29" w:rsidSect="0069699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998"/>
    <w:rsid w:val="0005316A"/>
    <w:rsid w:val="001F23D7"/>
    <w:rsid w:val="00231A9A"/>
    <w:rsid w:val="002A3BB6"/>
    <w:rsid w:val="00300A44"/>
    <w:rsid w:val="00385A08"/>
    <w:rsid w:val="003B4A82"/>
    <w:rsid w:val="00410ED6"/>
    <w:rsid w:val="00524DB7"/>
    <w:rsid w:val="00550133"/>
    <w:rsid w:val="00666358"/>
    <w:rsid w:val="00673D83"/>
    <w:rsid w:val="00696998"/>
    <w:rsid w:val="006A22AF"/>
    <w:rsid w:val="006E41AA"/>
    <w:rsid w:val="0071506D"/>
    <w:rsid w:val="00777BD5"/>
    <w:rsid w:val="007C6E76"/>
    <w:rsid w:val="009C0CF3"/>
    <w:rsid w:val="009C127F"/>
    <w:rsid w:val="00A83D3B"/>
    <w:rsid w:val="00AE2300"/>
    <w:rsid w:val="00B17025"/>
    <w:rsid w:val="00B2186E"/>
    <w:rsid w:val="00B43D07"/>
    <w:rsid w:val="00BE020E"/>
    <w:rsid w:val="00DB1E59"/>
    <w:rsid w:val="00DE7150"/>
    <w:rsid w:val="00DF5F05"/>
    <w:rsid w:val="00EC3D99"/>
    <w:rsid w:val="00ED7FF5"/>
    <w:rsid w:val="00F90866"/>
    <w:rsid w:val="00FB0F29"/>
    <w:rsid w:val="00FC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0E"/>
  </w:style>
  <w:style w:type="paragraph" w:styleId="1">
    <w:name w:val="heading 1"/>
    <w:basedOn w:val="a"/>
    <w:next w:val="a"/>
    <w:link w:val="10"/>
    <w:uiPriority w:val="9"/>
    <w:qFormat/>
    <w:rsid w:val="00BE0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2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2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2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2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2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2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02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02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99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69699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E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020E"/>
  </w:style>
  <w:style w:type="character" w:customStyle="1" w:styleId="10">
    <w:name w:val="Заголовок 1 Знак"/>
    <w:basedOn w:val="a0"/>
    <w:link w:val="1"/>
    <w:uiPriority w:val="9"/>
    <w:rsid w:val="00BE0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0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02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02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02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02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02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E02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02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E02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BE0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E0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BE020E"/>
    <w:rPr>
      <w:b/>
      <w:bCs/>
    </w:rPr>
  </w:style>
  <w:style w:type="character" w:styleId="ad">
    <w:name w:val="Emphasis"/>
    <w:basedOn w:val="a0"/>
    <w:uiPriority w:val="20"/>
    <w:qFormat/>
    <w:rsid w:val="00BE020E"/>
    <w:rPr>
      <w:i/>
      <w:iCs/>
    </w:rPr>
  </w:style>
  <w:style w:type="paragraph" w:styleId="ae">
    <w:name w:val="No Spacing"/>
    <w:uiPriority w:val="1"/>
    <w:qFormat/>
    <w:rsid w:val="00BE020E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BE02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020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020E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BE02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BE020E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BE020E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BE020E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BE020E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BE020E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BE020E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BE020E"/>
    <w:pPr>
      <w:outlineLvl w:val="9"/>
    </w:pPr>
  </w:style>
  <w:style w:type="table" w:styleId="af8">
    <w:name w:val="Table Grid"/>
    <w:basedOn w:val="a1"/>
    <w:rsid w:val="00FB0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2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НМ</dc:creator>
  <cp:keywords/>
  <dc:description/>
  <cp:lastModifiedBy>1</cp:lastModifiedBy>
  <cp:revision>6</cp:revision>
  <cp:lastPrinted>2018-03-16T13:09:00Z</cp:lastPrinted>
  <dcterms:created xsi:type="dcterms:W3CDTF">2017-05-23T05:10:00Z</dcterms:created>
  <dcterms:modified xsi:type="dcterms:W3CDTF">2018-03-16T13:11:00Z</dcterms:modified>
</cp:coreProperties>
</file>