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3D" w:rsidRPr="00C94B68" w:rsidRDefault="0037733D" w:rsidP="006C2CB4">
      <w:pPr>
        <w:pStyle w:val="ConsPlusCell"/>
        <w:contextualSpacing/>
        <w:jc w:val="center"/>
        <w:rPr>
          <w:b/>
          <w:sz w:val="28"/>
          <w:szCs w:val="28"/>
        </w:rPr>
      </w:pPr>
      <w:r w:rsidRPr="00C94B68">
        <w:rPr>
          <w:b/>
          <w:sz w:val="28"/>
          <w:szCs w:val="28"/>
        </w:rPr>
        <w:t>Пояснительная записка</w:t>
      </w:r>
    </w:p>
    <w:p w:rsidR="00DE0573" w:rsidRPr="00C81B66" w:rsidRDefault="0037733D" w:rsidP="006C2CB4">
      <w:pPr>
        <w:pStyle w:val="ConsPlusCell"/>
        <w:contextualSpacing/>
        <w:jc w:val="center"/>
        <w:rPr>
          <w:sz w:val="28"/>
          <w:szCs w:val="28"/>
        </w:rPr>
      </w:pPr>
      <w:r w:rsidRPr="00C81B66">
        <w:rPr>
          <w:sz w:val="28"/>
          <w:szCs w:val="28"/>
        </w:rPr>
        <w:t>к проекту постановлени</w:t>
      </w:r>
      <w:r w:rsidR="00CA49C7" w:rsidRPr="00C81B66">
        <w:rPr>
          <w:sz w:val="28"/>
          <w:szCs w:val="28"/>
        </w:rPr>
        <w:t xml:space="preserve">я Администрации </w:t>
      </w:r>
      <w:r w:rsidR="00841233">
        <w:rPr>
          <w:sz w:val="28"/>
          <w:szCs w:val="28"/>
        </w:rPr>
        <w:t>Бенец</w:t>
      </w:r>
      <w:r w:rsidR="001B0F7E">
        <w:rPr>
          <w:sz w:val="28"/>
          <w:szCs w:val="28"/>
        </w:rPr>
        <w:t xml:space="preserve">кого сельского поселения </w:t>
      </w:r>
      <w:r w:rsidR="00C94B68">
        <w:rPr>
          <w:sz w:val="28"/>
          <w:szCs w:val="28"/>
        </w:rPr>
        <w:t>Западнодвинского района Тверской области</w:t>
      </w:r>
    </w:p>
    <w:p w:rsidR="003F4237" w:rsidRPr="003F4237" w:rsidRDefault="003F4237" w:rsidP="003F4237">
      <w:pPr>
        <w:pStyle w:val="a9"/>
        <w:jc w:val="center"/>
        <w:rPr>
          <w:szCs w:val="28"/>
        </w:rPr>
      </w:pPr>
      <w:r>
        <w:rPr>
          <w:bCs/>
          <w:szCs w:val="28"/>
        </w:rPr>
        <w:t>«</w:t>
      </w:r>
      <w:r w:rsidRPr="003F4237">
        <w:rPr>
          <w:bCs/>
          <w:szCs w:val="28"/>
        </w:rPr>
        <w:t xml:space="preserve">Об утверждении </w:t>
      </w:r>
      <w:r w:rsidRPr="003F4237">
        <w:rPr>
          <w:szCs w:val="28"/>
        </w:rPr>
        <w:t>Правил</w:t>
      </w:r>
      <w:bookmarkStart w:id="0" w:name="Par92"/>
      <w:bookmarkEnd w:id="0"/>
      <w:r w:rsidRPr="003F4237">
        <w:rPr>
          <w:szCs w:val="28"/>
        </w:rPr>
        <w:t xml:space="preserve"> определения</w:t>
      </w:r>
      <w:r>
        <w:rPr>
          <w:szCs w:val="28"/>
        </w:rPr>
        <w:t xml:space="preserve"> </w:t>
      </w:r>
      <w:r w:rsidRPr="003F4237">
        <w:rPr>
          <w:szCs w:val="28"/>
        </w:rPr>
        <w:t>требований к отдельным видам товаров,</w:t>
      </w:r>
      <w:r>
        <w:rPr>
          <w:szCs w:val="28"/>
        </w:rPr>
        <w:t xml:space="preserve"> </w:t>
      </w:r>
      <w:r w:rsidRPr="003F4237">
        <w:rPr>
          <w:szCs w:val="28"/>
        </w:rPr>
        <w:t>работ, услуг (в том числе предельных</w:t>
      </w:r>
      <w:r>
        <w:rPr>
          <w:szCs w:val="28"/>
        </w:rPr>
        <w:t xml:space="preserve"> </w:t>
      </w:r>
      <w:r w:rsidRPr="003F4237">
        <w:rPr>
          <w:szCs w:val="28"/>
        </w:rPr>
        <w:t>цен товаров, работ, услуг), закупаемых</w:t>
      </w:r>
      <w:r>
        <w:rPr>
          <w:szCs w:val="28"/>
        </w:rPr>
        <w:t xml:space="preserve"> </w:t>
      </w:r>
      <w:r w:rsidRPr="003F4237">
        <w:rPr>
          <w:szCs w:val="28"/>
        </w:rPr>
        <w:t>для обеспечения муниципальных нужд</w:t>
      </w:r>
    </w:p>
    <w:p w:rsidR="003F4237" w:rsidRPr="003F4237" w:rsidRDefault="003F4237" w:rsidP="003F4237">
      <w:pPr>
        <w:pStyle w:val="a9"/>
        <w:jc w:val="center"/>
        <w:rPr>
          <w:szCs w:val="28"/>
        </w:rPr>
      </w:pPr>
      <w:r w:rsidRPr="003F4237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="00841233">
        <w:rPr>
          <w:szCs w:val="28"/>
        </w:rPr>
        <w:t>Бенецк</w:t>
      </w:r>
      <w:r w:rsidR="001B0F7E">
        <w:rPr>
          <w:szCs w:val="28"/>
        </w:rPr>
        <w:t xml:space="preserve">ое сельское поселение </w:t>
      </w:r>
      <w:r w:rsidRPr="003F4237">
        <w:rPr>
          <w:szCs w:val="28"/>
        </w:rPr>
        <w:t>Западнодвинск</w:t>
      </w:r>
      <w:r w:rsidR="001B0F7E">
        <w:rPr>
          <w:szCs w:val="28"/>
        </w:rPr>
        <w:t>ого</w:t>
      </w:r>
      <w:r w:rsidRPr="003F4237">
        <w:rPr>
          <w:szCs w:val="28"/>
        </w:rPr>
        <w:t xml:space="preserve"> район</w:t>
      </w:r>
      <w:r w:rsidR="001B0F7E">
        <w:rPr>
          <w:szCs w:val="28"/>
        </w:rPr>
        <w:t>а</w:t>
      </w:r>
      <w:r w:rsidRPr="003F4237">
        <w:rPr>
          <w:szCs w:val="28"/>
        </w:rPr>
        <w:t xml:space="preserve"> Тверской области</w:t>
      </w:r>
      <w:r>
        <w:rPr>
          <w:szCs w:val="28"/>
        </w:rPr>
        <w:t>»</w:t>
      </w:r>
    </w:p>
    <w:p w:rsidR="0037733D" w:rsidRPr="00C81B66" w:rsidRDefault="0037733D" w:rsidP="00F17C26">
      <w:pPr>
        <w:pStyle w:val="ConsPlusCell"/>
        <w:jc w:val="center"/>
        <w:rPr>
          <w:sz w:val="28"/>
          <w:szCs w:val="28"/>
        </w:rPr>
      </w:pPr>
    </w:p>
    <w:p w:rsidR="006C2CB4" w:rsidRDefault="0037733D" w:rsidP="006C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 w:rsidR="006C2CB4"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6C2CB4" w:rsidRPr="001B0F7E" w:rsidRDefault="008234C4" w:rsidP="006C2C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1B0F7E" w:rsidRPr="001B0F7E">
        <w:rPr>
          <w:rFonts w:ascii="Times New Roman" w:hAnsi="Times New Roman" w:cs="Times New Roman"/>
          <w:sz w:val="28"/>
          <w:szCs w:val="28"/>
        </w:rPr>
        <w:t>2</w:t>
      </w:r>
      <w:r w:rsidRPr="001B0F7E">
        <w:rPr>
          <w:rFonts w:ascii="Times New Roman" w:hAnsi="Times New Roman" w:cs="Times New Roman"/>
          <w:sz w:val="28"/>
          <w:szCs w:val="28"/>
        </w:rPr>
        <w:t>1.12</w:t>
      </w:r>
      <w:r w:rsidR="001E64EC" w:rsidRPr="001B0F7E">
        <w:rPr>
          <w:rFonts w:ascii="Times New Roman" w:hAnsi="Times New Roman" w:cs="Times New Roman"/>
          <w:sz w:val="28"/>
          <w:szCs w:val="28"/>
        </w:rPr>
        <w:t>.2015</w:t>
      </w:r>
      <w:r w:rsidRPr="001B0F7E">
        <w:rPr>
          <w:rFonts w:ascii="Times New Roman" w:hAnsi="Times New Roman" w:cs="Times New Roman"/>
          <w:sz w:val="28"/>
          <w:szCs w:val="28"/>
        </w:rPr>
        <w:t xml:space="preserve">г. </w:t>
      </w:r>
      <w:r w:rsidR="00CA6A68" w:rsidRPr="001B0F7E">
        <w:rPr>
          <w:rFonts w:ascii="Times New Roman" w:hAnsi="Times New Roman"/>
          <w:sz w:val="28"/>
          <w:szCs w:val="28"/>
        </w:rPr>
        <w:t xml:space="preserve">до </w:t>
      </w:r>
      <w:r w:rsidR="001B0F7E" w:rsidRPr="001B0F7E">
        <w:rPr>
          <w:rFonts w:ascii="Times New Roman" w:hAnsi="Times New Roman"/>
          <w:sz w:val="28"/>
          <w:szCs w:val="28"/>
        </w:rPr>
        <w:t xml:space="preserve">15:00 </w:t>
      </w:r>
      <w:r w:rsidR="001B0F7E" w:rsidRPr="001B0F7E">
        <w:rPr>
          <w:rFonts w:ascii="Times New Roman" w:hAnsi="Times New Roman" w:cs="Times New Roman"/>
          <w:sz w:val="28"/>
          <w:szCs w:val="28"/>
        </w:rPr>
        <w:t>28.12.2015г.</w:t>
      </w:r>
    </w:p>
    <w:p w:rsidR="00194A17" w:rsidRPr="001B0F7E" w:rsidRDefault="006C2CB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6C2CB4" w:rsidRPr="001B0F7E" w:rsidRDefault="006C2CB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1B0F7E" w:rsidRPr="001B0F7E">
        <w:rPr>
          <w:rFonts w:ascii="Times New Roman" w:hAnsi="Times New Roman" w:cs="Times New Roman"/>
          <w:sz w:val="28"/>
          <w:szCs w:val="28"/>
        </w:rPr>
        <w:t>17263</w:t>
      </w:r>
      <w:r w:rsidR="00841233">
        <w:rPr>
          <w:rFonts w:ascii="Times New Roman" w:hAnsi="Times New Roman" w:cs="Times New Roman"/>
          <w:sz w:val="28"/>
          <w:szCs w:val="28"/>
        </w:rPr>
        <w:t>2</w:t>
      </w:r>
      <w:r w:rsidR="001B0F7E" w:rsidRPr="001B0F7E">
        <w:rPr>
          <w:rFonts w:ascii="Times New Roman" w:hAnsi="Times New Roman" w:cs="Times New Roman"/>
          <w:sz w:val="28"/>
          <w:szCs w:val="28"/>
        </w:rPr>
        <w:t>, Тверская область, Западнодвинский район, д.</w:t>
      </w:r>
      <w:r w:rsidR="00841233">
        <w:rPr>
          <w:rFonts w:ascii="Times New Roman" w:hAnsi="Times New Roman" w:cs="Times New Roman"/>
          <w:sz w:val="28"/>
          <w:szCs w:val="28"/>
        </w:rPr>
        <w:t>Бенцы</w:t>
      </w:r>
      <w:r w:rsidR="009722F4" w:rsidRPr="001B0F7E">
        <w:rPr>
          <w:rFonts w:ascii="Times New Roman" w:hAnsi="Times New Roman" w:cs="Times New Roman"/>
          <w:sz w:val="28"/>
          <w:szCs w:val="28"/>
        </w:rPr>
        <w:t xml:space="preserve"> </w:t>
      </w:r>
      <w:r w:rsidR="001E64EC" w:rsidRPr="001B0F7E">
        <w:rPr>
          <w:rFonts w:ascii="Times New Roman" w:hAnsi="Times New Roman" w:cs="Times New Roman"/>
          <w:sz w:val="28"/>
          <w:szCs w:val="28"/>
        </w:rPr>
        <w:t>–</w:t>
      </w:r>
      <w:r w:rsidRPr="001B0F7E">
        <w:rPr>
          <w:rFonts w:ascii="Times New Roman" w:hAnsi="Times New Roman" w:cs="Times New Roman"/>
          <w:sz w:val="28"/>
          <w:szCs w:val="28"/>
        </w:rPr>
        <w:t xml:space="preserve"> </w:t>
      </w:r>
      <w:r w:rsidR="001E64EC" w:rsidRPr="001B0F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1233">
        <w:rPr>
          <w:rFonts w:ascii="Times New Roman" w:hAnsi="Times New Roman" w:cs="Times New Roman"/>
          <w:sz w:val="28"/>
          <w:szCs w:val="28"/>
        </w:rPr>
        <w:t>Бенец</w:t>
      </w:r>
      <w:r w:rsidR="001B0F7E" w:rsidRPr="001B0F7E">
        <w:rPr>
          <w:rFonts w:ascii="Times New Roman" w:hAnsi="Times New Roman" w:cs="Times New Roman"/>
          <w:sz w:val="28"/>
          <w:szCs w:val="28"/>
        </w:rPr>
        <w:t>кого сельского поселения Западнодвинского района Тверской области</w:t>
      </w:r>
      <w:r w:rsidRPr="001B0F7E">
        <w:rPr>
          <w:rFonts w:ascii="Times New Roman" w:hAnsi="Times New Roman" w:cs="Times New Roman"/>
          <w:sz w:val="28"/>
          <w:szCs w:val="28"/>
        </w:rPr>
        <w:t>.</w:t>
      </w:r>
    </w:p>
    <w:p w:rsidR="00FA5DEA" w:rsidRPr="00841233" w:rsidRDefault="006C2CB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722F4" w:rsidRPr="001B0F7E">
        <w:rPr>
          <w:rFonts w:ascii="Times New Roman" w:hAnsi="Times New Roman" w:cs="Times New Roman"/>
          <w:sz w:val="28"/>
          <w:szCs w:val="28"/>
        </w:rPr>
        <w:t xml:space="preserve"> </w:t>
      </w:r>
      <w:r w:rsidR="00841233">
        <w:rPr>
          <w:rFonts w:ascii="Times New Roman" w:hAnsi="Times New Roman" w:cs="Times New Roman"/>
          <w:sz w:val="28"/>
          <w:szCs w:val="28"/>
          <w:lang w:val="en-US"/>
        </w:rPr>
        <w:t>benezkoe</w:t>
      </w:r>
      <w:r w:rsidR="00841233" w:rsidRPr="00841233">
        <w:rPr>
          <w:rFonts w:ascii="Times New Roman" w:hAnsi="Times New Roman" w:cs="Times New Roman"/>
          <w:sz w:val="28"/>
          <w:szCs w:val="28"/>
        </w:rPr>
        <w:t>.</w:t>
      </w:r>
      <w:r w:rsidR="00841233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841233" w:rsidRPr="00841233">
        <w:rPr>
          <w:rFonts w:ascii="Times New Roman" w:hAnsi="Times New Roman" w:cs="Times New Roman"/>
          <w:sz w:val="28"/>
          <w:szCs w:val="28"/>
        </w:rPr>
        <w:t>@</w:t>
      </w:r>
      <w:r w:rsidR="00841233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41233" w:rsidRPr="00841233">
        <w:rPr>
          <w:rFonts w:ascii="Times New Roman" w:hAnsi="Times New Roman" w:cs="Times New Roman"/>
          <w:sz w:val="28"/>
          <w:szCs w:val="28"/>
        </w:rPr>
        <w:t>.</w:t>
      </w:r>
      <w:r w:rsidR="0084123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C2CB4" w:rsidRPr="001B0F7E" w:rsidRDefault="009722F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Контактны</w:t>
      </w:r>
      <w:r w:rsidR="00C94B68" w:rsidRPr="001B0F7E">
        <w:rPr>
          <w:rFonts w:ascii="Times New Roman" w:hAnsi="Times New Roman" w:cs="Times New Roman"/>
          <w:sz w:val="28"/>
          <w:szCs w:val="28"/>
        </w:rPr>
        <w:t>й</w:t>
      </w:r>
      <w:r w:rsidRPr="001B0F7E">
        <w:rPr>
          <w:rFonts w:ascii="Times New Roman" w:hAnsi="Times New Roman" w:cs="Times New Roman"/>
          <w:sz w:val="28"/>
          <w:szCs w:val="28"/>
        </w:rPr>
        <w:t xml:space="preserve"> телефон: </w:t>
      </w:r>
      <w:r w:rsidR="008234C4" w:rsidRPr="001B0F7E">
        <w:rPr>
          <w:rFonts w:ascii="Times New Roman" w:hAnsi="Times New Roman" w:cs="Times New Roman"/>
          <w:sz w:val="28"/>
          <w:szCs w:val="28"/>
        </w:rPr>
        <w:t xml:space="preserve">8 </w:t>
      </w:r>
      <w:r w:rsidR="00FA5DEA" w:rsidRPr="001B0F7E">
        <w:rPr>
          <w:rFonts w:ascii="Times New Roman" w:hAnsi="Times New Roman" w:cs="Times New Roman"/>
          <w:sz w:val="28"/>
          <w:szCs w:val="28"/>
        </w:rPr>
        <w:t>(4</w:t>
      </w:r>
      <w:r w:rsidR="00C94B68" w:rsidRPr="001B0F7E">
        <w:rPr>
          <w:rFonts w:ascii="Times New Roman" w:hAnsi="Times New Roman" w:cs="Times New Roman"/>
          <w:sz w:val="28"/>
          <w:szCs w:val="28"/>
        </w:rPr>
        <w:t>8265</w:t>
      </w:r>
      <w:r w:rsidR="001B0F7E" w:rsidRPr="001B0F7E">
        <w:rPr>
          <w:rFonts w:ascii="Times New Roman" w:hAnsi="Times New Roman" w:cs="Times New Roman"/>
          <w:sz w:val="28"/>
          <w:szCs w:val="28"/>
        </w:rPr>
        <w:t>) 2</w:t>
      </w:r>
      <w:r w:rsidR="00841233">
        <w:rPr>
          <w:rFonts w:ascii="Times New Roman" w:hAnsi="Times New Roman" w:cs="Times New Roman"/>
          <w:sz w:val="28"/>
          <w:szCs w:val="28"/>
        </w:rPr>
        <w:t>-16-03</w:t>
      </w:r>
      <w:r w:rsidR="008234C4" w:rsidRPr="001B0F7E">
        <w:rPr>
          <w:rFonts w:ascii="Times New Roman" w:hAnsi="Times New Roman" w:cs="Times New Roman"/>
          <w:sz w:val="28"/>
          <w:szCs w:val="28"/>
        </w:rPr>
        <w:t>.</w:t>
      </w:r>
    </w:p>
    <w:p w:rsidR="00C81B66" w:rsidRPr="001B0F7E" w:rsidRDefault="00C81B66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75804" w:rsidRPr="001B0F7E" w:rsidRDefault="0047580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B66" w:rsidRPr="00C81B66" w:rsidRDefault="00C81B66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972" w:rsidRPr="00272AAF" w:rsidRDefault="00433972" w:rsidP="00400F5E">
      <w:pPr>
        <w:pStyle w:val="ConsPlusCell"/>
        <w:rPr>
          <w:sz w:val="28"/>
          <w:szCs w:val="28"/>
        </w:rPr>
      </w:pPr>
    </w:p>
    <w:sectPr w:rsidR="00433972" w:rsidRPr="00272AAF" w:rsidSect="00DE0573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7D" w:rsidRDefault="00A77B7D" w:rsidP="00DE0573">
      <w:pPr>
        <w:spacing w:after="0" w:line="240" w:lineRule="auto"/>
      </w:pPr>
      <w:r>
        <w:separator/>
      </w:r>
    </w:p>
  </w:endnote>
  <w:endnote w:type="continuationSeparator" w:id="0">
    <w:p w:rsidR="00A77B7D" w:rsidRDefault="00A77B7D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7D" w:rsidRDefault="00A77B7D" w:rsidP="00DE0573">
      <w:pPr>
        <w:spacing w:after="0" w:line="240" w:lineRule="auto"/>
      </w:pPr>
      <w:r>
        <w:separator/>
      </w:r>
    </w:p>
  </w:footnote>
  <w:footnote w:type="continuationSeparator" w:id="0">
    <w:p w:rsidR="00A77B7D" w:rsidRDefault="00A77B7D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15796"/>
      <w:docPartObj>
        <w:docPartGallery w:val="Page Numbers (Top of Page)"/>
        <w:docPartUnique/>
      </w:docPartObj>
    </w:sdtPr>
    <w:sdtEndPr/>
    <w:sdtContent>
      <w:p w:rsidR="00DC21FA" w:rsidRDefault="00CE5B75">
        <w:pPr>
          <w:pStyle w:val="a3"/>
          <w:jc w:val="center"/>
        </w:pPr>
        <w:r>
          <w:fldChar w:fldCharType="begin"/>
        </w:r>
        <w:r w:rsidR="004949C0">
          <w:instrText xml:space="preserve"> PAGE   \* MERGEFORMAT </w:instrText>
        </w:r>
        <w:r>
          <w:fldChar w:fldCharType="separate"/>
        </w:r>
        <w:r w:rsidR="006C2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1FA" w:rsidRDefault="00DC2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3D"/>
    <w:rsid w:val="000017D0"/>
    <w:rsid w:val="00042A8E"/>
    <w:rsid w:val="00046B15"/>
    <w:rsid w:val="00096202"/>
    <w:rsid w:val="000E269F"/>
    <w:rsid w:val="000F158E"/>
    <w:rsid w:val="00116C64"/>
    <w:rsid w:val="00194A17"/>
    <w:rsid w:val="001B0F7E"/>
    <w:rsid w:val="001E64EC"/>
    <w:rsid w:val="001F4D10"/>
    <w:rsid w:val="00272AAF"/>
    <w:rsid w:val="002A0853"/>
    <w:rsid w:val="002B697F"/>
    <w:rsid w:val="002E7D78"/>
    <w:rsid w:val="00300A59"/>
    <w:rsid w:val="00300E78"/>
    <w:rsid w:val="003635D1"/>
    <w:rsid w:val="00365F9D"/>
    <w:rsid w:val="0037733D"/>
    <w:rsid w:val="003F4237"/>
    <w:rsid w:val="00400F5E"/>
    <w:rsid w:val="004160A5"/>
    <w:rsid w:val="00422F50"/>
    <w:rsid w:val="0043168E"/>
    <w:rsid w:val="00433972"/>
    <w:rsid w:val="00475804"/>
    <w:rsid w:val="00475EFF"/>
    <w:rsid w:val="00493066"/>
    <w:rsid w:val="004949C0"/>
    <w:rsid w:val="004B0BE9"/>
    <w:rsid w:val="00512760"/>
    <w:rsid w:val="0058526E"/>
    <w:rsid w:val="00590E99"/>
    <w:rsid w:val="005A56A0"/>
    <w:rsid w:val="005A67E7"/>
    <w:rsid w:val="005D6631"/>
    <w:rsid w:val="00614918"/>
    <w:rsid w:val="00623FD7"/>
    <w:rsid w:val="00640B3A"/>
    <w:rsid w:val="006B5B07"/>
    <w:rsid w:val="006C2CB4"/>
    <w:rsid w:val="006D53C8"/>
    <w:rsid w:val="00710883"/>
    <w:rsid w:val="00762A4A"/>
    <w:rsid w:val="008234C4"/>
    <w:rsid w:val="00841233"/>
    <w:rsid w:val="00847816"/>
    <w:rsid w:val="008A29BF"/>
    <w:rsid w:val="008C41E4"/>
    <w:rsid w:val="009109AA"/>
    <w:rsid w:val="00930C14"/>
    <w:rsid w:val="009613C4"/>
    <w:rsid w:val="00962BAF"/>
    <w:rsid w:val="009722F4"/>
    <w:rsid w:val="00982325"/>
    <w:rsid w:val="009A594B"/>
    <w:rsid w:val="009E05D9"/>
    <w:rsid w:val="00A0539B"/>
    <w:rsid w:val="00A51A05"/>
    <w:rsid w:val="00A77B7D"/>
    <w:rsid w:val="00A87950"/>
    <w:rsid w:val="00AD1A8E"/>
    <w:rsid w:val="00B25EC6"/>
    <w:rsid w:val="00B46287"/>
    <w:rsid w:val="00B72A9B"/>
    <w:rsid w:val="00BB1FAD"/>
    <w:rsid w:val="00BB64D6"/>
    <w:rsid w:val="00BE4DD6"/>
    <w:rsid w:val="00C25037"/>
    <w:rsid w:val="00C35511"/>
    <w:rsid w:val="00C81B66"/>
    <w:rsid w:val="00C94B68"/>
    <w:rsid w:val="00CA49C7"/>
    <w:rsid w:val="00CA6A68"/>
    <w:rsid w:val="00CE5B75"/>
    <w:rsid w:val="00CF52EB"/>
    <w:rsid w:val="00D83597"/>
    <w:rsid w:val="00DC21FA"/>
    <w:rsid w:val="00DE0573"/>
    <w:rsid w:val="00E412EF"/>
    <w:rsid w:val="00E479C3"/>
    <w:rsid w:val="00E60422"/>
    <w:rsid w:val="00E835AF"/>
    <w:rsid w:val="00E84B50"/>
    <w:rsid w:val="00EB31B8"/>
    <w:rsid w:val="00EE1B5B"/>
    <w:rsid w:val="00F17C26"/>
    <w:rsid w:val="00F9138C"/>
    <w:rsid w:val="00FA5DEA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71A3-B10E-477C-80A9-4808CDD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F4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94B6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rsid w:val="00C94B6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93B41-8714-4424-B75C-2E90AA48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Юдова</cp:lastModifiedBy>
  <cp:revision>15</cp:revision>
  <cp:lastPrinted>2015-12-26T11:28:00Z</cp:lastPrinted>
  <dcterms:created xsi:type="dcterms:W3CDTF">2015-12-11T07:11:00Z</dcterms:created>
  <dcterms:modified xsi:type="dcterms:W3CDTF">2015-12-26T11:28:00Z</dcterms:modified>
</cp:coreProperties>
</file>