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0E3" w:rsidRDefault="009D60E3" w:rsidP="001948D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D60E3">
        <w:rPr>
          <w:rFonts w:ascii="Times New Roman" w:hAnsi="Times New Roman" w:cs="Times New Roman"/>
          <w:b/>
          <w:sz w:val="26"/>
          <w:szCs w:val="26"/>
        </w:rPr>
        <w:t>ОГЛАВЛЕНИЕ</w:t>
      </w:r>
      <w:r w:rsidRPr="009D60E3">
        <w:rPr>
          <w:rFonts w:ascii="Times New Roman" w:hAnsi="Times New Roman" w:cs="Times New Roman"/>
          <w:b/>
          <w:sz w:val="26"/>
          <w:szCs w:val="26"/>
        </w:rPr>
        <w:br/>
        <w:t xml:space="preserve">К ПРОЕКТУ БЮДЖЕТА </w:t>
      </w:r>
      <w:r w:rsidR="00E2702D">
        <w:rPr>
          <w:rFonts w:ascii="Times New Roman" w:hAnsi="Times New Roman" w:cs="Times New Roman"/>
          <w:b/>
          <w:sz w:val="26"/>
          <w:szCs w:val="26"/>
        </w:rPr>
        <w:t>БЕНЕЦКОГО СЕЛЬСКОГО ПОСЕЛЕНИЯ</w:t>
      </w:r>
      <w:r w:rsidRPr="009D60E3">
        <w:rPr>
          <w:rFonts w:ascii="Times New Roman" w:hAnsi="Times New Roman" w:cs="Times New Roman"/>
          <w:b/>
          <w:sz w:val="26"/>
          <w:szCs w:val="26"/>
        </w:rPr>
        <w:t xml:space="preserve"> ЗАПАДНОДВ</w:t>
      </w:r>
      <w:r w:rsidR="00F1600A">
        <w:rPr>
          <w:rFonts w:ascii="Times New Roman" w:hAnsi="Times New Roman" w:cs="Times New Roman"/>
          <w:b/>
          <w:sz w:val="26"/>
          <w:szCs w:val="26"/>
        </w:rPr>
        <w:t>И</w:t>
      </w:r>
      <w:r w:rsidRPr="009D60E3">
        <w:rPr>
          <w:rFonts w:ascii="Times New Roman" w:hAnsi="Times New Roman" w:cs="Times New Roman"/>
          <w:b/>
          <w:sz w:val="26"/>
          <w:szCs w:val="26"/>
        </w:rPr>
        <w:t>НСКОГО РАЙОНА ТВЕРСКОЙ ОБЛАСТИ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</w:t>
      </w:r>
      <w:r w:rsidRPr="009D60E3">
        <w:rPr>
          <w:rFonts w:ascii="Times New Roman" w:hAnsi="Times New Roman" w:cs="Times New Roman"/>
          <w:b/>
          <w:sz w:val="26"/>
          <w:szCs w:val="26"/>
        </w:rPr>
        <w:t xml:space="preserve"> НА </w:t>
      </w:r>
      <w:r w:rsidRPr="009D60E3">
        <w:rPr>
          <w:rFonts w:ascii="Times New Roman" w:hAnsi="Times New Roman" w:cs="Times New Roman"/>
          <w:b/>
          <w:sz w:val="32"/>
          <w:szCs w:val="32"/>
        </w:rPr>
        <w:t>201</w:t>
      </w:r>
      <w:r w:rsidR="00885A3C">
        <w:rPr>
          <w:rFonts w:ascii="Times New Roman" w:hAnsi="Times New Roman" w:cs="Times New Roman"/>
          <w:b/>
          <w:sz w:val="32"/>
          <w:szCs w:val="32"/>
        </w:rPr>
        <w:t>8</w:t>
      </w:r>
      <w:r w:rsidRPr="009D60E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32826">
        <w:rPr>
          <w:rFonts w:ascii="Times New Roman" w:hAnsi="Times New Roman" w:cs="Times New Roman"/>
          <w:b/>
          <w:sz w:val="26"/>
          <w:szCs w:val="26"/>
        </w:rPr>
        <w:t xml:space="preserve">ГОД И НА ПЛАНОВЫЙ ПЕРИОД </w:t>
      </w:r>
      <w:r w:rsidR="00032826" w:rsidRPr="00032826">
        <w:rPr>
          <w:rFonts w:ascii="Times New Roman" w:hAnsi="Times New Roman" w:cs="Times New Roman"/>
          <w:b/>
          <w:sz w:val="32"/>
          <w:szCs w:val="32"/>
        </w:rPr>
        <w:t>201</w:t>
      </w:r>
      <w:r w:rsidR="00885A3C">
        <w:rPr>
          <w:rFonts w:ascii="Times New Roman" w:hAnsi="Times New Roman" w:cs="Times New Roman"/>
          <w:b/>
          <w:sz w:val="32"/>
          <w:szCs w:val="32"/>
        </w:rPr>
        <w:t>9</w:t>
      </w:r>
      <w:r w:rsidR="00032826" w:rsidRPr="00032826">
        <w:rPr>
          <w:rFonts w:ascii="Times New Roman" w:hAnsi="Times New Roman" w:cs="Times New Roman"/>
          <w:b/>
          <w:sz w:val="32"/>
          <w:szCs w:val="32"/>
        </w:rPr>
        <w:t xml:space="preserve"> и 20</w:t>
      </w:r>
      <w:r w:rsidR="00885A3C">
        <w:rPr>
          <w:rFonts w:ascii="Times New Roman" w:hAnsi="Times New Roman" w:cs="Times New Roman"/>
          <w:b/>
          <w:sz w:val="32"/>
          <w:szCs w:val="32"/>
        </w:rPr>
        <w:t>20</w:t>
      </w:r>
      <w:r w:rsidR="00032826">
        <w:rPr>
          <w:rFonts w:ascii="Times New Roman" w:hAnsi="Times New Roman" w:cs="Times New Roman"/>
          <w:b/>
          <w:sz w:val="26"/>
          <w:szCs w:val="26"/>
        </w:rPr>
        <w:t xml:space="preserve"> ГОДОВ</w:t>
      </w:r>
    </w:p>
    <w:p w:rsidR="00263EE9" w:rsidRDefault="00263EE9" w:rsidP="001948D7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9606" w:type="dxa"/>
        <w:tblLook w:val="04A0"/>
      </w:tblPr>
      <w:tblGrid>
        <w:gridCol w:w="959"/>
        <w:gridCol w:w="6095"/>
        <w:gridCol w:w="2552"/>
      </w:tblGrid>
      <w:tr w:rsidR="009D60E3" w:rsidTr="009D60E3">
        <w:tc>
          <w:tcPr>
            <w:tcW w:w="959" w:type="dxa"/>
          </w:tcPr>
          <w:p w:rsidR="009D60E3" w:rsidRDefault="009D60E3" w:rsidP="009D60E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6095" w:type="dxa"/>
          </w:tcPr>
          <w:p w:rsidR="009D60E3" w:rsidRDefault="009D60E3" w:rsidP="009D60E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</w:t>
            </w:r>
          </w:p>
        </w:tc>
        <w:tc>
          <w:tcPr>
            <w:tcW w:w="2552" w:type="dxa"/>
          </w:tcPr>
          <w:p w:rsidR="009D60E3" w:rsidRDefault="009D60E3" w:rsidP="009D60E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  <w:p w:rsidR="009D60E3" w:rsidRDefault="009D60E3" w:rsidP="009D60E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приложения</w:t>
            </w:r>
          </w:p>
        </w:tc>
      </w:tr>
      <w:tr w:rsidR="009D60E3" w:rsidTr="009D60E3">
        <w:tc>
          <w:tcPr>
            <w:tcW w:w="959" w:type="dxa"/>
            <w:vAlign w:val="center"/>
          </w:tcPr>
          <w:p w:rsidR="009D60E3" w:rsidRPr="009D60E3" w:rsidRDefault="009D60E3" w:rsidP="009D60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095" w:type="dxa"/>
            <w:vAlign w:val="center"/>
          </w:tcPr>
          <w:p w:rsidR="009D60E3" w:rsidRPr="009D60E3" w:rsidRDefault="009D60E3" w:rsidP="002645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D60E3">
              <w:rPr>
                <w:rFonts w:ascii="Times New Roman" w:hAnsi="Times New Roman" w:cs="Times New Roman"/>
                <w:sz w:val="26"/>
                <w:szCs w:val="26"/>
              </w:rPr>
              <w:t xml:space="preserve">Проект решения </w:t>
            </w:r>
            <w:r w:rsidR="002645B0">
              <w:rPr>
                <w:rFonts w:ascii="Times New Roman" w:hAnsi="Times New Roman" w:cs="Times New Roman"/>
                <w:sz w:val="26"/>
                <w:szCs w:val="26"/>
              </w:rPr>
              <w:t xml:space="preserve">Совета депутатов </w:t>
            </w:r>
            <w:r w:rsidR="00E2702D">
              <w:rPr>
                <w:rFonts w:ascii="Times New Roman" w:hAnsi="Times New Roman" w:cs="Times New Roman"/>
                <w:sz w:val="26"/>
                <w:szCs w:val="26"/>
              </w:rPr>
              <w:t>Бенецкого сельского</w:t>
            </w:r>
            <w:r w:rsidRPr="009D60E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645B0">
              <w:rPr>
                <w:rFonts w:ascii="Times New Roman" w:hAnsi="Times New Roman" w:cs="Times New Roman"/>
                <w:sz w:val="26"/>
                <w:szCs w:val="26"/>
              </w:rPr>
              <w:t xml:space="preserve">поселения </w:t>
            </w:r>
            <w:r w:rsidRPr="009D60E3">
              <w:rPr>
                <w:rFonts w:ascii="Times New Roman" w:hAnsi="Times New Roman" w:cs="Times New Roman"/>
                <w:sz w:val="26"/>
                <w:szCs w:val="26"/>
              </w:rPr>
              <w:t xml:space="preserve">Западнодвинского района Тверской области «О бюджете </w:t>
            </w:r>
            <w:r w:rsidR="00E2702D">
              <w:rPr>
                <w:rFonts w:ascii="Times New Roman" w:hAnsi="Times New Roman" w:cs="Times New Roman"/>
                <w:sz w:val="26"/>
                <w:szCs w:val="26"/>
              </w:rPr>
              <w:t xml:space="preserve">Бенецкого сельского </w:t>
            </w:r>
            <w:r w:rsidRPr="009D60E3">
              <w:rPr>
                <w:rFonts w:ascii="Times New Roman" w:hAnsi="Times New Roman" w:cs="Times New Roman"/>
                <w:sz w:val="26"/>
                <w:szCs w:val="26"/>
              </w:rPr>
              <w:t>поселения Западнодвинского района Тверской области на 201</w:t>
            </w:r>
            <w:r w:rsidR="00885A3C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9D60E3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  <w:r w:rsidR="00032826">
              <w:rPr>
                <w:rFonts w:ascii="Times New Roman" w:hAnsi="Times New Roman" w:cs="Times New Roman"/>
                <w:sz w:val="26"/>
                <w:szCs w:val="26"/>
              </w:rPr>
              <w:t xml:space="preserve"> и на плановый период 201</w:t>
            </w:r>
            <w:r w:rsidR="00885A3C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032826">
              <w:rPr>
                <w:rFonts w:ascii="Times New Roman" w:hAnsi="Times New Roman" w:cs="Times New Roman"/>
                <w:sz w:val="26"/>
                <w:szCs w:val="26"/>
              </w:rPr>
              <w:t>и 20</w:t>
            </w:r>
            <w:r w:rsidR="00885A3C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032826">
              <w:rPr>
                <w:rFonts w:ascii="Times New Roman" w:hAnsi="Times New Roman" w:cs="Times New Roman"/>
                <w:sz w:val="26"/>
                <w:szCs w:val="26"/>
              </w:rPr>
              <w:t xml:space="preserve"> годов</w:t>
            </w:r>
            <w:r w:rsidRPr="009D60E3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143AA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552" w:type="dxa"/>
            <w:vAlign w:val="center"/>
          </w:tcPr>
          <w:p w:rsidR="009D60E3" w:rsidRDefault="009D60E3" w:rsidP="009D60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D60E3" w:rsidRDefault="009D60E3" w:rsidP="009D60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D60E3" w:rsidRDefault="009D60E3" w:rsidP="009D60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proofErr w:type="spellEnd"/>
          </w:p>
          <w:p w:rsidR="009D60E3" w:rsidRPr="009D60E3" w:rsidRDefault="009D60E3" w:rsidP="009D60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D60E3" w:rsidTr="009D60E3">
        <w:tc>
          <w:tcPr>
            <w:tcW w:w="959" w:type="dxa"/>
            <w:vAlign w:val="center"/>
          </w:tcPr>
          <w:p w:rsidR="009D60E3" w:rsidRDefault="009D60E3" w:rsidP="009D60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095" w:type="dxa"/>
            <w:vAlign w:val="center"/>
          </w:tcPr>
          <w:p w:rsidR="009D60E3" w:rsidRPr="009D60E3" w:rsidRDefault="009D60E3" w:rsidP="00885A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Источники финансирования дефицита бюджета </w:t>
            </w:r>
            <w:r w:rsidR="00885A3C">
              <w:rPr>
                <w:rFonts w:ascii="Times New Roman" w:hAnsi="Times New Roman" w:cs="Times New Roman"/>
                <w:sz w:val="26"/>
                <w:szCs w:val="26"/>
              </w:rPr>
              <w:t>поселения</w:t>
            </w:r>
            <w:r w:rsidRPr="009D60E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32826" w:rsidRPr="009D60E3">
              <w:rPr>
                <w:rFonts w:ascii="Times New Roman" w:hAnsi="Times New Roman" w:cs="Times New Roman"/>
                <w:sz w:val="26"/>
                <w:szCs w:val="26"/>
              </w:rPr>
              <w:t>на 201</w:t>
            </w:r>
            <w:r w:rsidR="00885A3C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032826" w:rsidRPr="009D60E3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  <w:r w:rsidR="00032826">
              <w:rPr>
                <w:rFonts w:ascii="Times New Roman" w:hAnsi="Times New Roman" w:cs="Times New Roman"/>
                <w:sz w:val="26"/>
                <w:szCs w:val="26"/>
              </w:rPr>
              <w:t xml:space="preserve"> и на плановый период 201</w:t>
            </w:r>
            <w:r w:rsidR="00885A3C">
              <w:rPr>
                <w:rFonts w:ascii="Times New Roman" w:hAnsi="Times New Roman" w:cs="Times New Roman"/>
                <w:sz w:val="26"/>
                <w:szCs w:val="26"/>
              </w:rPr>
              <w:t xml:space="preserve">9 </w:t>
            </w:r>
            <w:r w:rsidR="00032826">
              <w:rPr>
                <w:rFonts w:ascii="Times New Roman" w:hAnsi="Times New Roman" w:cs="Times New Roman"/>
                <w:sz w:val="26"/>
                <w:szCs w:val="26"/>
              </w:rPr>
              <w:t>и 20</w:t>
            </w:r>
            <w:r w:rsidR="00885A3C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032826">
              <w:rPr>
                <w:rFonts w:ascii="Times New Roman" w:hAnsi="Times New Roman" w:cs="Times New Roman"/>
                <w:sz w:val="26"/>
                <w:szCs w:val="26"/>
              </w:rPr>
              <w:t xml:space="preserve"> годов</w:t>
            </w:r>
          </w:p>
        </w:tc>
        <w:tc>
          <w:tcPr>
            <w:tcW w:w="2552" w:type="dxa"/>
            <w:vAlign w:val="center"/>
          </w:tcPr>
          <w:p w:rsidR="009D60E3" w:rsidRDefault="009D60E3" w:rsidP="009D60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9D60E3" w:rsidTr="009D60E3">
        <w:tc>
          <w:tcPr>
            <w:tcW w:w="959" w:type="dxa"/>
            <w:vAlign w:val="center"/>
          </w:tcPr>
          <w:p w:rsidR="009D60E3" w:rsidRDefault="009D60E3" w:rsidP="009D60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095" w:type="dxa"/>
            <w:vAlign w:val="center"/>
          </w:tcPr>
          <w:p w:rsidR="009D60E3" w:rsidRDefault="00885A3C" w:rsidP="009D60E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Перечень и коды главных администраторов доходов бюджета поселения на 2018 год и на плановый период 2019 и 2020 годов</w:t>
            </w:r>
          </w:p>
        </w:tc>
        <w:tc>
          <w:tcPr>
            <w:tcW w:w="2552" w:type="dxa"/>
            <w:vAlign w:val="center"/>
          </w:tcPr>
          <w:p w:rsidR="009D60E3" w:rsidRDefault="009D60E3" w:rsidP="009D60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9D60E3" w:rsidTr="009D60E3">
        <w:tc>
          <w:tcPr>
            <w:tcW w:w="959" w:type="dxa"/>
            <w:vAlign w:val="center"/>
          </w:tcPr>
          <w:p w:rsidR="009D60E3" w:rsidRDefault="009D60E3" w:rsidP="009D60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095" w:type="dxa"/>
            <w:vAlign w:val="center"/>
          </w:tcPr>
          <w:p w:rsidR="009D60E3" w:rsidRDefault="009D60E3" w:rsidP="00885A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Перечень и коды главных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администраторов </w:t>
            </w:r>
            <w:r w:rsidR="00885A3C">
              <w:rPr>
                <w:rFonts w:ascii="Times New Roman" w:hAnsi="Times New Roman" w:cs="Times New Roman"/>
                <w:sz w:val="26"/>
                <w:szCs w:val="26"/>
              </w:rPr>
              <w:t>источников финансирования дефицита бюджета поселения</w:t>
            </w:r>
            <w:proofErr w:type="gramEnd"/>
            <w:r w:rsidR="00885A3C">
              <w:rPr>
                <w:rFonts w:ascii="Times New Roman" w:hAnsi="Times New Roman" w:cs="Times New Roman"/>
                <w:sz w:val="26"/>
                <w:szCs w:val="26"/>
              </w:rPr>
              <w:t xml:space="preserve"> на 2018 год и на плановый период 2019 и 2020 годов</w:t>
            </w:r>
          </w:p>
        </w:tc>
        <w:tc>
          <w:tcPr>
            <w:tcW w:w="2552" w:type="dxa"/>
            <w:vAlign w:val="center"/>
          </w:tcPr>
          <w:p w:rsidR="009D60E3" w:rsidRDefault="009D60E3" w:rsidP="009D60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9D60E3" w:rsidTr="009D60E3">
        <w:tc>
          <w:tcPr>
            <w:tcW w:w="959" w:type="dxa"/>
            <w:vAlign w:val="center"/>
          </w:tcPr>
          <w:p w:rsidR="009D60E3" w:rsidRDefault="009D60E3" w:rsidP="009D60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095" w:type="dxa"/>
            <w:vAlign w:val="center"/>
          </w:tcPr>
          <w:p w:rsidR="009D60E3" w:rsidRDefault="009D60E3" w:rsidP="00885A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Перечень главных администраторов </w:t>
            </w:r>
            <w:r w:rsidR="00885A3C">
              <w:rPr>
                <w:rFonts w:ascii="Times New Roman" w:hAnsi="Times New Roman" w:cs="Times New Roman"/>
                <w:sz w:val="26"/>
                <w:szCs w:val="26"/>
              </w:rPr>
              <w:t>доходов бюджета поселения на 2018 год и на плановый период 2019 и 2020 годов</w:t>
            </w:r>
            <w:r w:rsidR="00F1600A">
              <w:rPr>
                <w:rFonts w:ascii="Times New Roman" w:hAnsi="Times New Roman" w:cs="Times New Roman"/>
                <w:sz w:val="26"/>
                <w:szCs w:val="26"/>
              </w:rPr>
              <w:t xml:space="preserve"> – органов государственной власти Российской Федерации, органов государственной власти Тверской области</w:t>
            </w:r>
          </w:p>
        </w:tc>
        <w:tc>
          <w:tcPr>
            <w:tcW w:w="2552" w:type="dxa"/>
            <w:vAlign w:val="center"/>
          </w:tcPr>
          <w:p w:rsidR="009D60E3" w:rsidRDefault="00143AA6" w:rsidP="009D60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E2702D" w:rsidTr="009D60E3">
        <w:tc>
          <w:tcPr>
            <w:tcW w:w="959" w:type="dxa"/>
            <w:vAlign w:val="center"/>
          </w:tcPr>
          <w:p w:rsidR="00E2702D" w:rsidRDefault="00E2702D" w:rsidP="009D60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095" w:type="dxa"/>
            <w:vAlign w:val="center"/>
          </w:tcPr>
          <w:p w:rsidR="00E2702D" w:rsidRDefault="00E2702D" w:rsidP="00100E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Перечень главных администраторов доходов бюджета поселения на 2018 год и на плановый период 2019 и 2020 годов – органов местного самоуправления Западнодвинского района </w:t>
            </w:r>
          </w:p>
        </w:tc>
        <w:tc>
          <w:tcPr>
            <w:tcW w:w="2552" w:type="dxa"/>
            <w:vAlign w:val="center"/>
          </w:tcPr>
          <w:p w:rsidR="00E2702D" w:rsidRDefault="00E2702D" w:rsidP="009D60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143AA6" w:rsidTr="009D60E3">
        <w:tc>
          <w:tcPr>
            <w:tcW w:w="959" w:type="dxa"/>
            <w:vAlign w:val="center"/>
          </w:tcPr>
          <w:p w:rsidR="00143AA6" w:rsidRDefault="00E2702D" w:rsidP="009D60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095" w:type="dxa"/>
            <w:vAlign w:val="center"/>
          </w:tcPr>
          <w:p w:rsidR="00143AA6" w:rsidRDefault="00885A3C" w:rsidP="009D60E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Прогнозируемые доходы бюджета поселения по группам</w:t>
            </w:r>
            <w:r w:rsidR="00F1600A">
              <w:rPr>
                <w:rFonts w:ascii="Times New Roman" w:hAnsi="Times New Roman" w:cs="Times New Roman"/>
                <w:sz w:val="26"/>
                <w:szCs w:val="26"/>
              </w:rPr>
              <w:t>, подгруппам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статьям, подстатьям и элементам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доходов классификации доходов бюджетов Российской Федерации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 2018 год и на плановый период 2019 и 2020 годов</w:t>
            </w:r>
          </w:p>
        </w:tc>
        <w:tc>
          <w:tcPr>
            <w:tcW w:w="2552" w:type="dxa"/>
            <w:vAlign w:val="center"/>
          </w:tcPr>
          <w:p w:rsidR="00143AA6" w:rsidRDefault="00E2702D" w:rsidP="009D60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143AA6" w:rsidTr="009D60E3">
        <w:tc>
          <w:tcPr>
            <w:tcW w:w="959" w:type="dxa"/>
            <w:vAlign w:val="center"/>
          </w:tcPr>
          <w:p w:rsidR="00143AA6" w:rsidRDefault="00E2702D" w:rsidP="009D60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6095" w:type="dxa"/>
            <w:vAlign w:val="center"/>
          </w:tcPr>
          <w:p w:rsidR="00143AA6" w:rsidRDefault="00143AA6" w:rsidP="00885A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3AA6">
              <w:rPr>
                <w:rFonts w:ascii="Times New Roman" w:hAnsi="Times New Roman" w:cs="Times New Roman"/>
                <w:sz w:val="26"/>
                <w:szCs w:val="26"/>
              </w:rPr>
              <w:t xml:space="preserve">Распределение бюджетных ассигнований   бюджета </w:t>
            </w:r>
            <w:r w:rsidR="00885A3C">
              <w:rPr>
                <w:rFonts w:ascii="Times New Roman" w:hAnsi="Times New Roman" w:cs="Times New Roman"/>
                <w:sz w:val="26"/>
                <w:szCs w:val="26"/>
              </w:rPr>
              <w:t>поселения</w:t>
            </w:r>
            <w:r w:rsidRPr="00143AA6">
              <w:rPr>
                <w:rFonts w:ascii="Times New Roman" w:hAnsi="Times New Roman" w:cs="Times New Roman"/>
                <w:sz w:val="26"/>
                <w:szCs w:val="26"/>
              </w:rPr>
              <w:t xml:space="preserve"> по разделам и подразделам  классификации расходов бюджет</w:t>
            </w:r>
            <w:r w:rsidR="00032826">
              <w:rPr>
                <w:rFonts w:ascii="Times New Roman" w:hAnsi="Times New Roman" w:cs="Times New Roman"/>
                <w:sz w:val="26"/>
                <w:szCs w:val="26"/>
              </w:rPr>
              <w:t>ов</w:t>
            </w:r>
            <w:r w:rsidRPr="00143A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32826" w:rsidRPr="009D60E3">
              <w:rPr>
                <w:rFonts w:ascii="Times New Roman" w:hAnsi="Times New Roman" w:cs="Times New Roman"/>
                <w:sz w:val="26"/>
                <w:szCs w:val="26"/>
              </w:rPr>
              <w:t>на 201</w:t>
            </w:r>
            <w:r w:rsidR="00885A3C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032826" w:rsidRPr="009D60E3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  <w:r w:rsidR="00032826">
              <w:rPr>
                <w:rFonts w:ascii="Times New Roman" w:hAnsi="Times New Roman" w:cs="Times New Roman"/>
                <w:sz w:val="26"/>
                <w:szCs w:val="26"/>
              </w:rPr>
              <w:t xml:space="preserve"> и на плановый период 201</w:t>
            </w:r>
            <w:r w:rsidR="00885A3C">
              <w:rPr>
                <w:rFonts w:ascii="Times New Roman" w:hAnsi="Times New Roman" w:cs="Times New Roman"/>
                <w:sz w:val="26"/>
                <w:szCs w:val="26"/>
              </w:rPr>
              <w:t xml:space="preserve">9 </w:t>
            </w:r>
            <w:r w:rsidR="00032826">
              <w:rPr>
                <w:rFonts w:ascii="Times New Roman" w:hAnsi="Times New Roman" w:cs="Times New Roman"/>
                <w:sz w:val="26"/>
                <w:szCs w:val="26"/>
              </w:rPr>
              <w:t>и 20</w:t>
            </w:r>
            <w:r w:rsidR="00885A3C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032826">
              <w:rPr>
                <w:rFonts w:ascii="Times New Roman" w:hAnsi="Times New Roman" w:cs="Times New Roman"/>
                <w:sz w:val="26"/>
                <w:szCs w:val="26"/>
              </w:rPr>
              <w:t xml:space="preserve"> годов</w:t>
            </w:r>
            <w:r w:rsidRPr="00143AA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552" w:type="dxa"/>
            <w:vAlign w:val="center"/>
          </w:tcPr>
          <w:p w:rsidR="00143AA6" w:rsidRDefault="00E2702D" w:rsidP="009D60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143AA6" w:rsidTr="009D60E3">
        <w:tc>
          <w:tcPr>
            <w:tcW w:w="959" w:type="dxa"/>
            <w:vAlign w:val="center"/>
          </w:tcPr>
          <w:p w:rsidR="00143AA6" w:rsidRDefault="00E2702D" w:rsidP="009D60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6095" w:type="dxa"/>
            <w:vAlign w:val="center"/>
          </w:tcPr>
          <w:p w:rsidR="00143AA6" w:rsidRPr="00143AA6" w:rsidRDefault="00143AA6" w:rsidP="00885A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3AA6">
              <w:rPr>
                <w:rFonts w:ascii="Times New Roman" w:hAnsi="Times New Roman" w:cs="Times New Roman"/>
                <w:sz w:val="26"/>
                <w:szCs w:val="26"/>
              </w:rPr>
              <w:t xml:space="preserve">Распределение бюджетных ассигнований </w:t>
            </w:r>
            <w:r w:rsidR="00885A3C">
              <w:rPr>
                <w:rFonts w:ascii="Times New Roman" w:hAnsi="Times New Roman" w:cs="Times New Roman"/>
                <w:sz w:val="26"/>
                <w:szCs w:val="26"/>
              </w:rPr>
              <w:t xml:space="preserve">поселения по разделам, </w:t>
            </w:r>
            <w:r w:rsidRPr="00143AA6">
              <w:rPr>
                <w:rFonts w:ascii="Times New Roman" w:hAnsi="Times New Roman" w:cs="Times New Roman"/>
                <w:sz w:val="26"/>
                <w:szCs w:val="26"/>
              </w:rPr>
              <w:t>подразделам, целевым статья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143AA6">
              <w:rPr>
                <w:rFonts w:ascii="Times New Roman" w:hAnsi="Times New Roman" w:cs="Times New Roman"/>
                <w:sz w:val="26"/>
                <w:szCs w:val="26"/>
              </w:rPr>
              <w:t xml:space="preserve"> (муниципальным программам и непрограммным направлениям деятельности), группам и  подгруппам  </w:t>
            </w:r>
            <w:proofErr w:type="gramStart"/>
            <w:r w:rsidRPr="00143AA6">
              <w:rPr>
                <w:rFonts w:ascii="Times New Roman" w:hAnsi="Times New Roman" w:cs="Times New Roman"/>
                <w:sz w:val="26"/>
                <w:szCs w:val="26"/>
              </w:rPr>
              <w:t xml:space="preserve">видов расходов классификации </w:t>
            </w:r>
            <w:r w:rsidRPr="00143AA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расходов бюджет</w:t>
            </w:r>
            <w:r w:rsidR="00885A3C">
              <w:rPr>
                <w:rFonts w:ascii="Times New Roman" w:hAnsi="Times New Roman" w:cs="Times New Roman"/>
                <w:sz w:val="26"/>
                <w:szCs w:val="26"/>
              </w:rPr>
              <w:t>ов</w:t>
            </w:r>
            <w:proofErr w:type="gramEnd"/>
            <w:r w:rsidRPr="00143A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32826" w:rsidRPr="009D60E3">
              <w:rPr>
                <w:rFonts w:ascii="Times New Roman" w:hAnsi="Times New Roman" w:cs="Times New Roman"/>
                <w:sz w:val="26"/>
                <w:szCs w:val="26"/>
              </w:rPr>
              <w:t>на 201</w:t>
            </w:r>
            <w:r w:rsidR="00885A3C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032826" w:rsidRPr="009D60E3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  <w:r w:rsidR="00032826">
              <w:rPr>
                <w:rFonts w:ascii="Times New Roman" w:hAnsi="Times New Roman" w:cs="Times New Roman"/>
                <w:sz w:val="26"/>
                <w:szCs w:val="26"/>
              </w:rPr>
              <w:t xml:space="preserve"> и на плановый период 201</w:t>
            </w:r>
            <w:r w:rsidR="00885A3C">
              <w:rPr>
                <w:rFonts w:ascii="Times New Roman" w:hAnsi="Times New Roman" w:cs="Times New Roman"/>
                <w:sz w:val="26"/>
                <w:szCs w:val="26"/>
              </w:rPr>
              <w:t xml:space="preserve">9 </w:t>
            </w:r>
            <w:r w:rsidR="00032826">
              <w:rPr>
                <w:rFonts w:ascii="Times New Roman" w:hAnsi="Times New Roman" w:cs="Times New Roman"/>
                <w:sz w:val="26"/>
                <w:szCs w:val="26"/>
              </w:rPr>
              <w:t>и 20</w:t>
            </w:r>
            <w:r w:rsidR="00885A3C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032826">
              <w:rPr>
                <w:rFonts w:ascii="Times New Roman" w:hAnsi="Times New Roman" w:cs="Times New Roman"/>
                <w:sz w:val="26"/>
                <w:szCs w:val="26"/>
              </w:rPr>
              <w:t xml:space="preserve"> годов</w:t>
            </w:r>
            <w:r w:rsidRPr="00143AA6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2552" w:type="dxa"/>
            <w:vAlign w:val="center"/>
          </w:tcPr>
          <w:p w:rsidR="00143AA6" w:rsidRDefault="00E2702D" w:rsidP="009D60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</w:t>
            </w:r>
          </w:p>
        </w:tc>
      </w:tr>
      <w:tr w:rsidR="00143AA6" w:rsidTr="009D60E3">
        <w:tc>
          <w:tcPr>
            <w:tcW w:w="959" w:type="dxa"/>
            <w:vAlign w:val="center"/>
          </w:tcPr>
          <w:p w:rsidR="00143AA6" w:rsidRDefault="00E2702D" w:rsidP="009D60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</w:t>
            </w:r>
          </w:p>
        </w:tc>
        <w:tc>
          <w:tcPr>
            <w:tcW w:w="6095" w:type="dxa"/>
            <w:vAlign w:val="center"/>
          </w:tcPr>
          <w:p w:rsidR="00143AA6" w:rsidRPr="00143AA6" w:rsidRDefault="00143AA6" w:rsidP="00885A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3AA6">
              <w:rPr>
                <w:rFonts w:ascii="Times New Roman" w:hAnsi="Times New Roman" w:cs="Times New Roman"/>
                <w:sz w:val="26"/>
                <w:szCs w:val="26"/>
              </w:rPr>
              <w:t xml:space="preserve">Ведомственная структура расходов бюджета </w:t>
            </w:r>
            <w:r w:rsidR="00885A3C">
              <w:rPr>
                <w:rFonts w:ascii="Times New Roman" w:hAnsi="Times New Roman" w:cs="Times New Roman"/>
                <w:sz w:val="26"/>
                <w:szCs w:val="26"/>
              </w:rPr>
              <w:t>поселения</w:t>
            </w:r>
            <w:r w:rsidRPr="00143AA6">
              <w:rPr>
                <w:rFonts w:ascii="Times New Roman" w:hAnsi="Times New Roman" w:cs="Times New Roman"/>
                <w:sz w:val="26"/>
                <w:szCs w:val="26"/>
              </w:rPr>
              <w:t xml:space="preserve"> по главным распорядителям бюджетных средств, разделам, подразделам, целевым статьям (муниципальным программам и непрограммным направлениям деятельности), группам и подгруппам </w:t>
            </w:r>
            <w:proofErr w:type="gramStart"/>
            <w:r w:rsidRPr="00143AA6">
              <w:rPr>
                <w:rFonts w:ascii="Times New Roman" w:hAnsi="Times New Roman" w:cs="Times New Roman"/>
                <w:sz w:val="26"/>
                <w:szCs w:val="26"/>
              </w:rPr>
              <w:t>видов расходов классификации расходов бюджетов</w:t>
            </w:r>
            <w:proofErr w:type="gramEnd"/>
            <w:r w:rsidRPr="00143A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32826" w:rsidRPr="009D60E3">
              <w:rPr>
                <w:rFonts w:ascii="Times New Roman" w:hAnsi="Times New Roman" w:cs="Times New Roman"/>
                <w:sz w:val="26"/>
                <w:szCs w:val="26"/>
              </w:rPr>
              <w:t>на 201</w:t>
            </w:r>
            <w:r w:rsidR="00885A3C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032826" w:rsidRPr="009D60E3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  <w:r w:rsidR="00032826">
              <w:rPr>
                <w:rFonts w:ascii="Times New Roman" w:hAnsi="Times New Roman" w:cs="Times New Roman"/>
                <w:sz w:val="26"/>
                <w:szCs w:val="26"/>
              </w:rPr>
              <w:t xml:space="preserve"> и на плановый период 201</w:t>
            </w:r>
            <w:r w:rsidR="00885A3C">
              <w:rPr>
                <w:rFonts w:ascii="Times New Roman" w:hAnsi="Times New Roman" w:cs="Times New Roman"/>
                <w:sz w:val="26"/>
                <w:szCs w:val="26"/>
              </w:rPr>
              <w:t xml:space="preserve">9 </w:t>
            </w:r>
            <w:r w:rsidR="00032826">
              <w:rPr>
                <w:rFonts w:ascii="Times New Roman" w:hAnsi="Times New Roman" w:cs="Times New Roman"/>
                <w:sz w:val="26"/>
                <w:szCs w:val="26"/>
              </w:rPr>
              <w:t>и 20</w:t>
            </w:r>
            <w:r w:rsidR="00885A3C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032826">
              <w:rPr>
                <w:rFonts w:ascii="Times New Roman" w:hAnsi="Times New Roman" w:cs="Times New Roman"/>
                <w:sz w:val="26"/>
                <w:szCs w:val="26"/>
              </w:rPr>
              <w:t xml:space="preserve"> годов</w:t>
            </w:r>
          </w:p>
        </w:tc>
        <w:tc>
          <w:tcPr>
            <w:tcW w:w="2552" w:type="dxa"/>
            <w:vAlign w:val="center"/>
          </w:tcPr>
          <w:p w:rsidR="00143AA6" w:rsidRDefault="00E2702D" w:rsidP="009D60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143AA6" w:rsidTr="009D60E3">
        <w:tc>
          <w:tcPr>
            <w:tcW w:w="959" w:type="dxa"/>
            <w:vAlign w:val="center"/>
          </w:tcPr>
          <w:p w:rsidR="00143AA6" w:rsidRDefault="00143AA6" w:rsidP="00E270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E2702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095" w:type="dxa"/>
            <w:vAlign w:val="center"/>
          </w:tcPr>
          <w:p w:rsidR="00143AA6" w:rsidRPr="00143AA6" w:rsidRDefault="00143AA6" w:rsidP="001C7D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48D7">
              <w:rPr>
                <w:rFonts w:ascii="Times New Roman" w:hAnsi="Times New Roman" w:cs="Times New Roman"/>
                <w:sz w:val="26"/>
                <w:szCs w:val="26"/>
              </w:rPr>
              <w:t xml:space="preserve">Распределение бюджетных ассигнований </w:t>
            </w:r>
            <w:r w:rsidR="001C7D26">
              <w:rPr>
                <w:rFonts w:ascii="Times New Roman" w:hAnsi="Times New Roman" w:cs="Times New Roman"/>
                <w:sz w:val="26"/>
                <w:szCs w:val="26"/>
              </w:rPr>
              <w:t>по целевым статьям (муниципальным программам и непрограммным направлениям деятельности), группам и подгруппам видов расходов, классификации расходов бюджетов на 2018 год и на плановый период 2019 и 2020 годов</w:t>
            </w:r>
          </w:p>
        </w:tc>
        <w:tc>
          <w:tcPr>
            <w:tcW w:w="2552" w:type="dxa"/>
            <w:vAlign w:val="center"/>
          </w:tcPr>
          <w:p w:rsidR="00143AA6" w:rsidRDefault="00E2702D" w:rsidP="009D60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F1600A" w:rsidTr="009D60E3">
        <w:tc>
          <w:tcPr>
            <w:tcW w:w="959" w:type="dxa"/>
            <w:vAlign w:val="center"/>
          </w:tcPr>
          <w:p w:rsidR="00F1600A" w:rsidRDefault="00F1600A" w:rsidP="00E270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E2702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095" w:type="dxa"/>
            <w:vAlign w:val="center"/>
          </w:tcPr>
          <w:p w:rsidR="00F1600A" w:rsidRPr="001948D7" w:rsidRDefault="00F1600A" w:rsidP="002645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Методика расчета и Порядок предоставления иных межбюджетных трансфертов, передаваемых из бюджета </w:t>
            </w:r>
            <w:r w:rsidR="002645B0">
              <w:rPr>
                <w:rFonts w:ascii="Times New Roman" w:hAnsi="Times New Roman" w:cs="Times New Roman"/>
                <w:sz w:val="26"/>
                <w:szCs w:val="26"/>
              </w:rPr>
              <w:t>Бенецкого сельского поселения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Западнодвинского района Тверской области в бюджет муниципального образования Западнодвинский район Тверской области на осуществление переданных полномочий поселения на 2018 год и на плановый период 2019 и 2020 годов</w:t>
            </w:r>
          </w:p>
        </w:tc>
        <w:tc>
          <w:tcPr>
            <w:tcW w:w="2552" w:type="dxa"/>
            <w:vAlign w:val="center"/>
          </w:tcPr>
          <w:p w:rsidR="00F1600A" w:rsidRDefault="00F1600A" w:rsidP="00E270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E2702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67F7F" w:rsidTr="009D60E3">
        <w:tc>
          <w:tcPr>
            <w:tcW w:w="959" w:type="dxa"/>
            <w:vAlign w:val="center"/>
          </w:tcPr>
          <w:p w:rsidR="00E67F7F" w:rsidRDefault="00E67F7F" w:rsidP="00E270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E2702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095" w:type="dxa"/>
            <w:vAlign w:val="center"/>
          </w:tcPr>
          <w:p w:rsidR="00E67F7F" w:rsidRDefault="00E67F7F" w:rsidP="00100E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67F7F">
              <w:rPr>
                <w:rFonts w:ascii="Times New Roman" w:hAnsi="Times New Roman" w:cs="Times New Roman"/>
                <w:sz w:val="26"/>
                <w:szCs w:val="26"/>
              </w:rPr>
              <w:t>Программ</w:t>
            </w:r>
            <w:r w:rsidR="00834390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E67F7F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муниципальных заимствований </w:t>
            </w:r>
            <w:r w:rsidR="00100E7C">
              <w:rPr>
                <w:rFonts w:ascii="Times New Roman" w:hAnsi="Times New Roman" w:cs="Times New Roman"/>
                <w:sz w:val="26"/>
                <w:szCs w:val="26"/>
              </w:rPr>
              <w:t xml:space="preserve">Бенецкого сельского поселения Западнодвинского района Тверской области </w:t>
            </w:r>
            <w:r w:rsidR="00032826" w:rsidRPr="009D60E3">
              <w:rPr>
                <w:rFonts w:ascii="Times New Roman" w:hAnsi="Times New Roman" w:cs="Times New Roman"/>
                <w:sz w:val="26"/>
                <w:szCs w:val="26"/>
              </w:rPr>
              <w:t>на 201</w:t>
            </w:r>
            <w:r w:rsidR="00834390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032826" w:rsidRPr="009D60E3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  <w:r w:rsidR="00032826">
              <w:rPr>
                <w:rFonts w:ascii="Times New Roman" w:hAnsi="Times New Roman" w:cs="Times New Roman"/>
                <w:sz w:val="26"/>
                <w:szCs w:val="26"/>
              </w:rPr>
              <w:t xml:space="preserve"> и на плановый период 201</w:t>
            </w:r>
            <w:r w:rsidR="00834390">
              <w:rPr>
                <w:rFonts w:ascii="Times New Roman" w:hAnsi="Times New Roman" w:cs="Times New Roman"/>
                <w:sz w:val="26"/>
                <w:szCs w:val="26"/>
              </w:rPr>
              <w:t xml:space="preserve">9 </w:t>
            </w:r>
            <w:r w:rsidR="00032826">
              <w:rPr>
                <w:rFonts w:ascii="Times New Roman" w:hAnsi="Times New Roman" w:cs="Times New Roman"/>
                <w:sz w:val="26"/>
                <w:szCs w:val="26"/>
              </w:rPr>
              <w:t>и 20</w:t>
            </w:r>
            <w:r w:rsidR="00834390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032826">
              <w:rPr>
                <w:rFonts w:ascii="Times New Roman" w:hAnsi="Times New Roman" w:cs="Times New Roman"/>
                <w:sz w:val="26"/>
                <w:szCs w:val="26"/>
              </w:rPr>
              <w:t xml:space="preserve"> годов</w:t>
            </w:r>
          </w:p>
        </w:tc>
        <w:tc>
          <w:tcPr>
            <w:tcW w:w="2552" w:type="dxa"/>
            <w:vAlign w:val="center"/>
          </w:tcPr>
          <w:p w:rsidR="00E67F7F" w:rsidRDefault="00E67F7F" w:rsidP="00E270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E2702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</w:tbl>
    <w:p w:rsidR="009D60E3" w:rsidRPr="009D60E3" w:rsidRDefault="009D60E3" w:rsidP="009D60E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9D60E3" w:rsidRPr="009D60E3" w:rsidSect="005030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D60E3"/>
    <w:rsid w:val="00032826"/>
    <w:rsid w:val="00075801"/>
    <w:rsid w:val="00100E7C"/>
    <w:rsid w:val="00143AA6"/>
    <w:rsid w:val="001948D7"/>
    <w:rsid w:val="001C7D26"/>
    <w:rsid w:val="00263EE9"/>
    <w:rsid w:val="002645B0"/>
    <w:rsid w:val="0046316D"/>
    <w:rsid w:val="00503001"/>
    <w:rsid w:val="007F618B"/>
    <w:rsid w:val="00834390"/>
    <w:rsid w:val="00885A3C"/>
    <w:rsid w:val="009D60E3"/>
    <w:rsid w:val="00A0134D"/>
    <w:rsid w:val="00A41BEC"/>
    <w:rsid w:val="00BF68E5"/>
    <w:rsid w:val="00E2702D"/>
    <w:rsid w:val="00E67F7F"/>
    <w:rsid w:val="00F16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0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60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16</cp:revision>
  <cp:lastPrinted>2017-11-16T11:47:00Z</cp:lastPrinted>
  <dcterms:created xsi:type="dcterms:W3CDTF">2015-11-13T05:32:00Z</dcterms:created>
  <dcterms:modified xsi:type="dcterms:W3CDTF">2017-11-16T11:47:00Z</dcterms:modified>
</cp:coreProperties>
</file>